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3EBD" w14:textId="77777777" w:rsidR="00C45D18" w:rsidRPr="00E9065C" w:rsidRDefault="00C45D18" w:rsidP="00E9065C">
      <w:pPr>
        <w:pStyle w:val="Heading1"/>
        <w:spacing w:before="0"/>
        <w:jc w:val="center"/>
        <w:rPr>
          <w:rFonts w:ascii="Times New Roman" w:hAnsi="Times New Roman" w:cs="Times New Roman"/>
          <w:color w:val="auto"/>
        </w:rPr>
      </w:pPr>
      <w:r w:rsidRPr="00E9065C">
        <w:rPr>
          <w:rFonts w:ascii="Times New Roman" w:hAnsi="Times New Roman" w:cs="Times New Roman"/>
          <w:color w:val="auto"/>
        </w:rPr>
        <w:t>Diversifikasi Produk Udang Tambak: Strategi Cerdas Peningkatan Gizi  dengan Protein Hewani</w:t>
      </w:r>
      <w:r w:rsidR="00A604D4" w:rsidRPr="00E9065C">
        <w:rPr>
          <w:rFonts w:ascii="Times New Roman" w:hAnsi="Times New Roman" w:cs="Times New Roman"/>
          <w:color w:val="auto"/>
        </w:rPr>
        <w:t xml:space="preserve"> Pada Anak SDN 013 Padang Lampe </w:t>
      </w:r>
      <w:r w:rsidRPr="00E9065C">
        <w:rPr>
          <w:rFonts w:ascii="Times New Roman" w:hAnsi="Times New Roman" w:cs="Times New Roman"/>
          <w:color w:val="auto"/>
        </w:rPr>
        <w:t>Kecamatan Ma’Rang Kabupaten Pangkep</w:t>
      </w:r>
    </w:p>
    <w:p w14:paraId="4C179C9F" w14:textId="77777777" w:rsidR="00A604D4" w:rsidRPr="00E9065C" w:rsidRDefault="00A604D4" w:rsidP="00E9065C">
      <w:pPr>
        <w:jc w:val="center"/>
        <w:rPr>
          <w:rFonts w:ascii="Times New Roman" w:hAnsi="Times New Roman" w:cs="Times New Roman"/>
        </w:rPr>
      </w:pPr>
    </w:p>
    <w:p w14:paraId="40E04FEF" w14:textId="77777777" w:rsidR="0001335F" w:rsidRPr="00E9065C" w:rsidRDefault="00A604D4" w:rsidP="00E9065C">
      <w:pPr>
        <w:jc w:val="center"/>
        <w:rPr>
          <w:rFonts w:ascii="Times New Roman" w:eastAsia="Cambria" w:hAnsi="Times New Roman" w:cs="Times New Roman"/>
          <w:b/>
        </w:rPr>
      </w:pPr>
      <w:r w:rsidRPr="00E9065C">
        <w:rPr>
          <w:rFonts w:ascii="Times New Roman" w:hAnsi="Times New Roman" w:cs="Times New Roman"/>
          <w:b/>
          <w:i/>
          <w:sz w:val="28"/>
          <w:szCs w:val="28"/>
        </w:rPr>
        <w:t>Diversification of Farmed Shrimp Products: Smart Strategy to Improve Nutrition with Animal Protein in Children of SDN 013 Padang Lampe, Ma'Rang District, Pangkep Regency</w:t>
      </w:r>
      <w:r w:rsidR="0001335F" w:rsidRPr="00E9065C">
        <w:rPr>
          <w:rFonts w:ascii="Times New Roman" w:hAnsi="Times New Roman" w:cs="Times New Roman"/>
          <w:sz w:val="28"/>
          <w:szCs w:val="28"/>
        </w:rPr>
        <w:br/>
      </w:r>
    </w:p>
    <w:p w14:paraId="78676B4C" w14:textId="7F800E1A" w:rsidR="0001335F" w:rsidRPr="00F91450" w:rsidRDefault="00C45D18" w:rsidP="00E9065C">
      <w:pPr>
        <w:jc w:val="center"/>
        <w:rPr>
          <w:rFonts w:ascii="Times New Roman" w:hAnsi="Times New Roman" w:cs="Times New Roman"/>
          <w:b/>
          <w:bCs/>
          <w:vertAlign w:val="superscript"/>
        </w:rPr>
      </w:pPr>
      <w:r w:rsidRPr="00F91450">
        <w:rPr>
          <w:rFonts w:ascii="Times New Roman" w:hAnsi="Times New Roman" w:cs="Times New Roman"/>
          <w:b/>
          <w:bCs/>
        </w:rPr>
        <w:t>Nurgahayu</w:t>
      </w:r>
      <w:r w:rsidR="00E9065C">
        <w:rPr>
          <w:rFonts w:ascii="Times New Roman" w:hAnsi="Times New Roman" w:cs="Times New Roman"/>
          <w:b/>
          <w:bCs/>
        </w:rPr>
        <w:t xml:space="preserve"> </w:t>
      </w:r>
      <w:r w:rsidR="0001335F" w:rsidRPr="00F91450">
        <w:rPr>
          <w:rFonts w:ascii="Times New Roman" w:hAnsi="Times New Roman" w:cs="Times New Roman"/>
          <w:b/>
          <w:bCs/>
          <w:vertAlign w:val="superscript"/>
        </w:rPr>
        <w:t>1*</w:t>
      </w:r>
      <w:r w:rsidRPr="00F91450">
        <w:rPr>
          <w:rFonts w:ascii="Times New Roman" w:hAnsi="Times New Roman" w:cs="Times New Roman"/>
          <w:b/>
          <w:bCs/>
        </w:rPr>
        <w:t xml:space="preserve">, </w:t>
      </w:r>
      <w:r w:rsidRPr="00F91450">
        <w:rPr>
          <w:rFonts w:ascii="Times New Roman" w:hAnsi="Times New Roman" w:cs="Times New Roman"/>
          <w:b/>
          <w:lang w:val="nb-NO"/>
        </w:rPr>
        <w:t>Linda Hardianti Saputri</w:t>
      </w:r>
      <w:r w:rsidRPr="00F91450">
        <w:rPr>
          <w:rFonts w:ascii="Times New Roman" w:hAnsi="Times New Roman" w:cs="Times New Roman"/>
          <w:b/>
          <w:bCs/>
          <w:vertAlign w:val="superscript"/>
        </w:rPr>
        <w:t xml:space="preserve"> </w:t>
      </w:r>
      <w:r w:rsidR="0001335F" w:rsidRPr="00F91450">
        <w:rPr>
          <w:rFonts w:ascii="Times New Roman" w:hAnsi="Times New Roman" w:cs="Times New Roman"/>
          <w:b/>
          <w:bCs/>
          <w:vertAlign w:val="superscript"/>
        </w:rPr>
        <w:t>2</w:t>
      </w:r>
    </w:p>
    <w:p w14:paraId="328C3CE5" w14:textId="1BF559CF" w:rsidR="00C30F57" w:rsidRPr="00F91450" w:rsidRDefault="0001335F" w:rsidP="00E9065C">
      <w:pPr>
        <w:pStyle w:val="Penulis"/>
        <w:contextualSpacing/>
        <w:rPr>
          <w:b w:val="0"/>
        </w:rPr>
      </w:pPr>
      <w:r w:rsidRPr="00F91450">
        <w:rPr>
          <w:b w:val="0"/>
          <w:vertAlign w:val="superscript"/>
          <w:lang w:val="id-ID"/>
        </w:rPr>
        <w:t>11</w:t>
      </w:r>
      <w:r w:rsidR="00452A25" w:rsidRPr="00F91450">
        <w:rPr>
          <w:b w:val="0"/>
        </w:rPr>
        <w:t>Fakultas Kesehatan Masyarakat</w:t>
      </w:r>
      <w:r w:rsidR="00E9065C">
        <w:rPr>
          <w:b w:val="0"/>
        </w:rPr>
        <w:t xml:space="preserve">, </w:t>
      </w:r>
      <w:r w:rsidR="00452A25" w:rsidRPr="00F91450">
        <w:rPr>
          <w:b w:val="0"/>
        </w:rPr>
        <w:t>Prodi Kesehatan Masyarakat</w:t>
      </w:r>
      <w:r w:rsidR="00E9065C">
        <w:rPr>
          <w:b w:val="0"/>
        </w:rPr>
        <w:t>,</w:t>
      </w:r>
      <w:r w:rsidR="00F76453" w:rsidRPr="00F76453">
        <w:t xml:space="preserve"> </w:t>
      </w:r>
      <w:r w:rsidR="00F76453" w:rsidRPr="00F76453">
        <w:rPr>
          <w:b w:val="0"/>
        </w:rPr>
        <w:t>Universitas Muslim Indonesia</w:t>
      </w:r>
      <w:r w:rsidR="00F76453">
        <w:rPr>
          <w:b w:val="0"/>
        </w:rPr>
        <w:t>,</w:t>
      </w:r>
      <w:r w:rsidR="00E9065C">
        <w:rPr>
          <w:b w:val="0"/>
        </w:rPr>
        <w:t xml:space="preserve"> </w:t>
      </w:r>
      <w:r w:rsidR="00C30F57" w:rsidRPr="00F91450">
        <w:rPr>
          <w:b w:val="0"/>
          <w:lang w:val="id-ID"/>
        </w:rPr>
        <w:t>I</w:t>
      </w:r>
      <w:r w:rsidR="00C30F57" w:rsidRPr="00F91450">
        <w:rPr>
          <w:b w:val="0"/>
        </w:rPr>
        <w:t>ndonesia</w:t>
      </w:r>
    </w:p>
    <w:p w14:paraId="4908E173" w14:textId="444FC3D8" w:rsidR="0001335F" w:rsidRPr="00F91450" w:rsidRDefault="00C30F57" w:rsidP="00E9065C">
      <w:pPr>
        <w:pStyle w:val="Penulis"/>
        <w:contextualSpacing/>
        <w:rPr>
          <w:b w:val="0"/>
        </w:rPr>
      </w:pPr>
      <w:r w:rsidRPr="00F91450">
        <w:rPr>
          <w:b w:val="0"/>
          <w:vertAlign w:val="superscript"/>
        </w:rPr>
        <w:t>12</w:t>
      </w:r>
      <w:r w:rsidRPr="00F91450">
        <w:rPr>
          <w:b w:val="0"/>
        </w:rPr>
        <w:t>Fakultas Kesehatan Masyarakat</w:t>
      </w:r>
      <w:r w:rsidR="00E9065C">
        <w:rPr>
          <w:b w:val="0"/>
        </w:rPr>
        <w:t xml:space="preserve">, </w:t>
      </w:r>
      <w:r w:rsidRPr="00F91450">
        <w:rPr>
          <w:b w:val="0"/>
        </w:rPr>
        <w:t>Prodi Kebidanan</w:t>
      </w:r>
      <w:r w:rsidR="00E9065C">
        <w:rPr>
          <w:b w:val="0"/>
        </w:rPr>
        <w:t xml:space="preserve">, </w:t>
      </w:r>
      <w:r w:rsidR="00F76453" w:rsidRPr="00F76453">
        <w:rPr>
          <w:b w:val="0"/>
        </w:rPr>
        <w:t>Universitas Muslim Indonesia</w:t>
      </w:r>
      <w:r w:rsidR="00F76453">
        <w:rPr>
          <w:b w:val="0"/>
        </w:rPr>
        <w:t>,</w:t>
      </w:r>
      <w:r w:rsidR="00E9065C">
        <w:rPr>
          <w:b w:val="0"/>
        </w:rPr>
        <w:t xml:space="preserve"> </w:t>
      </w:r>
      <w:r w:rsidRPr="00F91450">
        <w:rPr>
          <w:b w:val="0"/>
        </w:rPr>
        <w:t>Indonesia</w:t>
      </w:r>
    </w:p>
    <w:p w14:paraId="340049A5" w14:textId="77777777" w:rsidR="0001335F" w:rsidRPr="00E9065C" w:rsidRDefault="0001335F" w:rsidP="00E9065C">
      <w:pPr>
        <w:tabs>
          <w:tab w:val="left" w:pos="3615"/>
        </w:tabs>
        <w:jc w:val="center"/>
        <w:rPr>
          <w:rFonts w:ascii="Times New Roman" w:eastAsia="Cambria" w:hAnsi="Times New Roman" w:cs="Times New Roman"/>
          <w:sz w:val="20"/>
          <w:szCs w:val="20"/>
        </w:rPr>
      </w:pPr>
    </w:p>
    <w:p w14:paraId="0A161470" w14:textId="68DC5B39" w:rsidR="0001335F" w:rsidRPr="00E9065C" w:rsidRDefault="0001335F" w:rsidP="00E9065C">
      <w:pPr>
        <w:jc w:val="center"/>
        <w:rPr>
          <w:rFonts w:ascii="Times New Roman" w:hAnsi="Times New Roman" w:cs="Times New Roman"/>
          <w:sz w:val="22"/>
          <w:szCs w:val="22"/>
        </w:rPr>
      </w:pPr>
      <w:r w:rsidRPr="00E9065C">
        <w:rPr>
          <w:rFonts w:ascii="Times New Roman" w:hAnsi="Times New Roman" w:cs="Times New Roman"/>
          <w:sz w:val="22"/>
          <w:szCs w:val="22"/>
        </w:rPr>
        <w:t>Alamat</w:t>
      </w:r>
      <w:r w:rsidR="00C30F57" w:rsidRPr="00E9065C">
        <w:rPr>
          <w:rFonts w:ascii="Times New Roman" w:hAnsi="Times New Roman" w:cs="Times New Roman"/>
          <w:sz w:val="22"/>
          <w:szCs w:val="22"/>
        </w:rPr>
        <w:t xml:space="preserve">: </w:t>
      </w:r>
      <w:r w:rsidR="00E9065C" w:rsidRPr="00E9065C">
        <w:rPr>
          <w:rFonts w:ascii="Times New Roman" w:hAnsi="Times New Roman" w:cs="Times New Roman"/>
          <w:sz w:val="22"/>
          <w:szCs w:val="22"/>
        </w:rPr>
        <w:t>Jl. inspeksi PAM lorong VI, Batua, Kec. Manggala, Kota Makassar, Sulawesi Selatan 90234</w:t>
      </w:r>
    </w:p>
    <w:p w14:paraId="0C1AC9D5" w14:textId="77777777" w:rsidR="003E1DBF" w:rsidRPr="00BC6359" w:rsidRDefault="0001335F" w:rsidP="00E9065C">
      <w:pPr>
        <w:jc w:val="center"/>
        <w:rPr>
          <w:rFonts w:ascii="Times New Roman" w:hAnsi="Times New Roman" w:cs="Times New Roman"/>
          <w:i/>
          <w:sz w:val="20"/>
          <w:szCs w:val="20"/>
        </w:rPr>
      </w:pPr>
      <w:r w:rsidRPr="00BC6359">
        <w:rPr>
          <w:rFonts w:ascii="Times New Roman" w:hAnsi="Times New Roman" w:cs="Times New Roman"/>
          <w:i/>
          <w:sz w:val="20"/>
          <w:szCs w:val="20"/>
        </w:rPr>
        <w:t xml:space="preserve">Korespondensi penulis: </w:t>
      </w:r>
      <w:hyperlink r:id="rId8" w:history="1">
        <w:r w:rsidR="003E1DBF" w:rsidRPr="00BC6359">
          <w:rPr>
            <w:rStyle w:val="Hyperlink"/>
            <w:rFonts w:ascii="Times New Roman" w:hAnsi="Times New Roman" w:cs="Times New Roman"/>
            <w:i/>
            <w:sz w:val="20"/>
            <w:szCs w:val="20"/>
          </w:rPr>
          <w:t>nurgahayu.nurgahayu@umi.ac.id</w:t>
        </w:r>
      </w:hyperlink>
    </w:p>
    <w:p w14:paraId="7ABDAC3E" w14:textId="77777777" w:rsidR="0001335F" w:rsidRPr="00BC6359" w:rsidRDefault="0001335F" w:rsidP="00E9065C">
      <w:pPr>
        <w:jc w:val="both"/>
        <w:rPr>
          <w:rFonts w:ascii="Times New Roman" w:eastAsia="Cambria" w:hAnsi="Times New Roman" w:cs="Times New Roman"/>
          <w:sz w:val="20"/>
          <w:szCs w:val="20"/>
        </w:rPr>
      </w:pPr>
    </w:p>
    <w:tbl>
      <w:tblPr>
        <w:tblW w:w="9197" w:type="dxa"/>
        <w:tblBorders>
          <w:top w:val="nil"/>
          <w:left w:val="nil"/>
          <w:bottom w:val="nil"/>
          <w:right w:val="nil"/>
          <w:insideH w:val="nil"/>
          <w:insideV w:val="nil"/>
        </w:tblBorders>
        <w:tblLayout w:type="fixed"/>
        <w:tblLook w:val="0400" w:firstRow="0" w:lastRow="0" w:firstColumn="0" w:lastColumn="0" w:noHBand="0" w:noVBand="1"/>
      </w:tblPr>
      <w:tblGrid>
        <w:gridCol w:w="3153"/>
        <w:gridCol w:w="267"/>
        <w:gridCol w:w="5777"/>
      </w:tblGrid>
      <w:tr w:rsidR="0001335F" w:rsidRPr="00BC6359" w14:paraId="5FFC8301" w14:textId="77777777" w:rsidTr="00846BF9">
        <w:tc>
          <w:tcPr>
            <w:tcW w:w="3153" w:type="dxa"/>
            <w:tcBorders>
              <w:top w:val="single" w:sz="8" w:space="0" w:color="005426"/>
            </w:tcBorders>
          </w:tcPr>
          <w:p w14:paraId="41B013ED" w14:textId="77777777" w:rsidR="00E9065C" w:rsidRPr="00533F70" w:rsidRDefault="00E9065C" w:rsidP="00E9065C">
            <w:pPr>
              <w:rPr>
                <w:rFonts w:ascii="Times New Roman" w:eastAsia="Cambria" w:hAnsi="Times New Roman" w:cs="Times New Roman"/>
                <w:b/>
                <w:sz w:val="20"/>
              </w:rPr>
            </w:pPr>
            <w:r w:rsidRPr="00533F70">
              <w:rPr>
                <w:rFonts w:ascii="Times New Roman" w:eastAsia="Cambria" w:hAnsi="Times New Roman" w:cs="Times New Roman"/>
                <w:b/>
                <w:sz w:val="20"/>
              </w:rPr>
              <w:t>Article History:</w:t>
            </w:r>
          </w:p>
          <w:p w14:paraId="1AF936DA" w14:textId="2E9DC5D0" w:rsidR="00E9065C" w:rsidRPr="00CF20BE" w:rsidRDefault="00E9065C" w:rsidP="00E9065C">
            <w:pPr>
              <w:tabs>
                <w:tab w:val="left" w:pos="5633"/>
              </w:tabs>
              <w:ind w:right="-105"/>
              <w:jc w:val="both"/>
              <w:rPr>
                <w:rFonts w:ascii="Times New Roman" w:hAnsi="Times New Roman" w:cs="Times New Roman"/>
                <w:i/>
                <w:iCs/>
                <w:sz w:val="20"/>
                <w:szCs w:val="20"/>
              </w:rPr>
            </w:pPr>
            <w:r w:rsidRPr="00CF20BE">
              <w:rPr>
                <w:rFonts w:ascii="Times New Roman" w:hAnsi="Times New Roman" w:cs="Times New Roman"/>
                <w:i/>
                <w:iCs/>
                <w:sz w:val="20"/>
                <w:szCs w:val="20"/>
              </w:rPr>
              <w:t xml:space="preserve">Received: </w:t>
            </w:r>
            <w:r>
              <w:rPr>
                <w:rFonts w:ascii="Times New Roman" w:hAnsi="Times New Roman" w:cs="Times New Roman"/>
                <w:i/>
                <w:iCs/>
                <w:sz w:val="20"/>
                <w:szCs w:val="20"/>
              </w:rPr>
              <w:t>Oktober</w:t>
            </w:r>
            <w:r w:rsidRPr="00CF20BE">
              <w:rPr>
                <w:rFonts w:ascii="Times New Roman" w:hAnsi="Times New Roman" w:cs="Times New Roman"/>
                <w:i/>
                <w:iCs/>
                <w:sz w:val="20"/>
                <w:szCs w:val="20"/>
              </w:rPr>
              <w:t xml:space="preserve"> </w:t>
            </w:r>
            <w:r>
              <w:rPr>
                <w:rFonts w:ascii="Times New Roman" w:hAnsi="Times New Roman" w:cs="Times New Roman"/>
                <w:i/>
                <w:iCs/>
                <w:sz w:val="20"/>
                <w:szCs w:val="20"/>
              </w:rPr>
              <w:t>0</w:t>
            </w:r>
            <w:r>
              <w:rPr>
                <w:rFonts w:ascii="Times New Roman" w:hAnsi="Times New Roman" w:cs="Times New Roman"/>
                <w:i/>
                <w:iCs/>
                <w:sz w:val="20"/>
                <w:szCs w:val="20"/>
              </w:rPr>
              <w:t>2</w:t>
            </w:r>
            <w:r w:rsidRPr="00CF20BE">
              <w:rPr>
                <w:rFonts w:ascii="Times New Roman" w:hAnsi="Times New Roman" w:cs="Times New Roman"/>
                <w:i/>
                <w:iCs/>
                <w:sz w:val="20"/>
                <w:szCs w:val="20"/>
              </w:rPr>
              <w:t xml:space="preserve">, 2024;  </w:t>
            </w:r>
          </w:p>
          <w:p w14:paraId="65BA152C" w14:textId="714079CA" w:rsidR="00E9065C" w:rsidRPr="00CF20BE" w:rsidRDefault="00E9065C" w:rsidP="00E9065C">
            <w:pPr>
              <w:tabs>
                <w:tab w:val="left" w:pos="5633"/>
              </w:tabs>
              <w:ind w:right="-105"/>
              <w:jc w:val="both"/>
              <w:rPr>
                <w:rFonts w:ascii="Times New Roman" w:hAnsi="Times New Roman" w:cs="Times New Roman"/>
                <w:i/>
                <w:iCs/>
                <w:sz w:val="20"/>
                <w:szCs w:val="20"/>
              </w:rPr>
            </w:pPr>
            <w:r w:rsidRPr="00CF20BE">
              <w:rPr>
                <w:rFonts w:ascii="Times New Roman" w:hAnsi="Times New Roman" w:cs="Times New Roman"/>
                <w:i/>
                <w:iCs/>
                <w:sz w:val="20"/>
                <w:szCs w:val="20"/>
              </w:rPr>
              <w:t xml:space="preserve">Revised: </w:t>
            </w:r>
            <w:r>
              <w:rPr>
                <w:rFonts w:ascii="Times New Roman" w:hAnsi="Times New Roman" w:cs="Times New Roman"/>
                <w:i/>
                <w:iCs/>
                <w:sz w:val="20"/>
                <w:szCs w:val="20"/>
              </w:rPr>
              <w:t>November</w:t>
            </w:r>
            <w:r w:rsidRPr="00CF20BE">
              <w:rPr>
                <w:rFonts w:ascii="Times New Roman" w:hAnsi="Times New Roman" w:cs="Times New Roman"/>
                <w:i/>
                <w:iCs/>
                <w:sz w:val="20"/>
                <w:szCs w:val="20"/>
              </w:rPr>
              <w:t xml:space="preserve"> </w:t>
            </w:r>
            <w:r>
              <w:rPr>
                <w:rFonts w:ascii="Times New Roman" w:hAnsi="Times New Roman" w:cs="Times New Roman"/>
                <w:i/>
                <w:iCs/>
                <w:sz w:val="20"/>
                <w:szCs w:val="20"/>
              </w:rPr>
              <w:t>15</w:t>
            </w:r>
            <w:r w:rsidRPr="00CF20BE">
              <w:rPr>
                <w:rFonts w:ascii="Times New Roman" w:hAnsi="Times New Roman" w:cs="Times New Roman"/>
                <w:i/>
                <w:iCs/>
                <w:sz w:val="20"/>
                <w:szCs w:val="20"/>
              </w:rPr>
              <w:t xml:space="preserve">, 2024;  </w:t>
            </w:r>
          </w:p>
          <w:p w14:paraId="2ECB19DE" w14:textId="07618EE9" w:rsidR="00E9065C" w:rsidRPr="00CF20BE" w:rsidRDefault="00E9065C" w:rsidP="00E9065C">
            <w:pPr>
              <w:tabs>
                <w:tab w:val="left" w:pos="5633"/>
              </w:tabs>
              <w:ind w:right="-105"/>
              <w:jc w:val="both"/>
              <w:rPr>
                <w:rFonts w:ascii="Times New Roman" w:hAnsi="Times New Roman" w:cs="Times New Roman"/>
                <w:i/>
                <w:iCs/>
                <w:sz w:val="20"/>
                <w:szCs w:val="20"/>
              </w:rPr>
            </w:pPr>
            <w:r w:rsidRPr="00CF20BE">
              <w:rPr>
                <w:rFonts w:ascii="Times New Roman" w:hAnsi="Times New Roman" w:cs="Times New Roman"/>
                <w:i/>
                <w:iCs/>
                <w:sz w:val="20"/>
                <w:szCs w:val="20"/>
              </w:rPr>
              <w:t xml:space="preserve">Accepted: </w:t>
            </w:r>
            <w:r>
              <w:rPr>
                <w:rFonts w:ascii="Times New Roman" w:hAnsi="Times New Roman" w:cs="Times New Roman"/>
                <w:i/>
                <w:iCs/>
                <w:sz w:val="20"/>
                <w:szCs w:val="20"/>
              </w:rPr>
              <w:t xml:space="preserve">November </w:t>
            </w:r>
            <w:r>
              <w:rPr>
                <w:rFonts w:ascii="Times New Roman" w:hAnsi="Times New Roman" w:cs="Times New Roman"/>
                <w:i/>
                <w:iCs/>
                <w:sz w:val="20"/>
                <w:szCs w:val="20"/>
              </w:rPr>
              <w:t>28</w:t>
            </w:r>
            <w:r w:rsidRPr="00CF20BE">
              <w:rPr>
                <w:rFonts w:ascii="Times New Roman" w:hAnsi="Times New Roman" w:cs="Times New Roman"/>
                <w:i/>
                <w:iCs/>
                <w:sz w:val="20"/>
                <w:szCs w:val="20"/>
              </w:rPr>
              <w:t xml:space="preserve">, 2024;  </w:t>
            </w:r>
          </w:p>
          <w:p w14:paraId="40AC2E2B" w14:textId="360AC932" w:rsidR="00E9065C" w:rsidRPr="00CF20BE" w:rsidRDefault="00E9065C" w:rsidP="00E9065C">
            <w:pPr>
              <w:tabs>
                <w:tab w:val="left" w:pos="5633"/>
              </w:tabs>
              <w:ind w:right="-105"/>
              <w:rPr>
                <w:rFonts w:ascii="Times New Roman" w:hAnsi="Times New Roman" w:cs="Times New Roman"/>
                <w:i/>
                <w:iCs/>
                <w:sz w:val="20"/>
                <w:szCs w:val="20"/>
              </w:rPr>
            </w:pPr>
            <w:r>
              <w:rPr>
                <w:rFonts w:ascii="Times New Roman" w:hAnsi="Times New Roman" w:cs="Times New Roman"/>
                <w:i/>
                <w:iCs/>
                <w:sz w:val="20"/>
                <w:szCs w:val="20"/>
              </w:rPr>
              <w:t>Published</w:t>
            </w:r>
            <w:r w:rsidRPr="00CF20BE">
              <w:rPr>
                <w:rFonts w:ascii="Times New Roman" w:hAnsi="Times New Roman" w:cs="Times New Roman"/>
                <w:i/>
                <w:iCs/>
                <w:sz w:val="20"/>
                <w:szCs w:val="20"/>
              </w:rPr>
              <w:t xml:space="preserve">: </w:t>
            </w:r>
            <w:r>
              <w:rPr>
                <w:rFonts w:ascii="Times New Roman" w:hAnsi="Times New Roman" w:cs="Times New Roman"/>
                <w:i/>
                <w:iCs/>
                <w:sz w:val="20"/>
                <w:szCs w:val="20"/>
              </w:rPr>
              <w:t>November</w:t>
            </w:r>
            <w:r w:rsidRPr="00CF20BE">
              <w:rPr>
                <w:rFonts w:ascii="Times New Roman" w:hAnsi="Times New Roman" w:cs="Times New Roman"/>
                <w:i/>
                <w:iCs/>
                <w:sz w:val="20"/>
                <w:szCs w:val="20"/>
              </w:rPr>
              <w:t xml:space="preserve"> </w:t>
            </w:r>
            <w:r>
              <w:rPr>
                <w:rFonts w:ascii="Times New Roman" w:hAnsi="Times New Roman" w:cs="Times New Roman"/>
                <w:i/>
                <w:iCs/>
                <w:sz w:val="20"/>
                <w:szCs w:val="20"/>
              </w:rPr>
              <w:t>29</w:t>
            </w:r>
            <w:r w:rsidRPr="00CF20BE">
              <w:rPr>
                <w:rFonts w:ascii="Times New Roman" w:hAnsi="Times New Roman" w:cs="Times New Roman"/>
                <w:i/>
                <w:iCs/>
                <w:sz w:val="20"/>
                <w:szCs w:val="20"/>
              </w:rPr>
              <w:t>, 2024;</w:t>
            </w:r>
          </w:p>
          <w:p w14:paraId="5FD0010D" w14:textId="77777777" w:rsidR="0001335F" w:rsidRPr="00BC6359" w:rsidRDefault="0001335F" w:rsidP="00E9065C">
            <w:pPr>
              <w:jc w:val="both"/>
              <w:rPr>
                <w:rFonts w:ascii="Times New Roman" w:eastAsia="Cambria" w:hAnsi="Times New Roman" w:cs="Times New Roman"/>
                <w:i/>
                <w:iCs/>
                <w:sz w:val="20"/>
                <w:szCs w:val="20"/>
              </w:rPr>
            </w:pPr>
            <w:r w:rsidRPr="00BC6359">
              <w:rPr>
                <w:rFonts w:ascii="Times New Roman" w:eastAsia="Cambria" w:hAnsi="Times New Roman" w:cs="Times New Roman"/>
                <w:i/>
                <w:iCs/>
                <w:sz w:val="20"/>
                <w:szCs w:val="20"/>
              </w:rPr>
              <w:t xml:space="preserve"> </w:t>
            </w:r>
          </w:p>
        </w:tc>
        <w:tc>
          <w:tcPr>
            <w:tcW w:w="267" w:type="dxa"/>
            <w:vMerge w:val="restart"/>
            <w:tcBorders>
              <w:top w:val="single" w:sz="8" w:space="0" w:color="005426"/>
            </w:tcBorders>
          </w:tcPr>
          <w:p w14:paraId="49C5316E" w14:textId="77777777" w:rsidR="0001335F" w:rsidRPr="00BC6359" w:rsidRDefault="0001335F" w:rsidP="00E9065C">
            <w:pPr>
              <w:jc w:val="both"/>
              <w:rPr>
                <w:rFonts w:ascii="Times New Roman" w:eastAsia="Cambria" w:hAnsi="Times New Roman" w:cs="Times New Roman"/>
                <w:b/>
                <w:sz w:val="20"/>
                <w:szCs w:val="20"/>
              </w:rPr>
            </w:pPr>
          </w:p>
        </w:tc>
        <w:tc>
          <w:tcPr>
            <w:tcW w:w="5777" w:type="dxa"/>
            <w:vMerge w:val="restart"/>
            <w:tcBorders>
              <w:top w:val="single" w:sz="8" w:space="0" w:color="005426"/>
            </w:tcBorders>
          </w:tcPr>
          <w:p w14:paraId="2B7C70B4" w14:textId="49836E91" w:rsidR="0001335F" w:rsidRPr="00E9065C" w:rsidRDefault="0001335F" w:rsidP="00E9065C">
            <w:pPr>
              <w:pStyle w:val="HTMLPreformatted"/>
              <w:jc w:val="both"/>
              <w:rPr>
                <w:rFonts w:ascii="Times New Roman" w:hAnsi="Times New Roman" w:cs="Times New Roman"/>
                <w:i/>
              </w:rPr>
            </w:pPr>
            <w:r w:rsidRPr="00BC6359">
              <w:rPr>
                <w:rFonts w:ascii="Times New Roman" w:eastAsia="Cambria" w:hAnsi="Times New Roman" w:cs="Times New Roman"/>
                <w:b/>
                <w:i/>
              </w:rPr>
              <w:t xml:space="preserve">Abstract: </w:t>
            </w:r>
            <w:r w:rsidR="00A87BB7" w:rsidRPr="00BC6359">
              <w:rPr>
                <w:rFonts w:ascii="Times New Roman" w:hAnsi="Times New Roman" w:cs="Times New Roman"/>
                <w:i/>
                <w:lang w:val="en"/>
              </w:rPr>
              <w:t>Pangkep Regency is a district in South Sulawesi with quite well-known shrimp farming products. The animal protein content in shrimp is very good for children's growth and development and intelligence. Based on an initial survey conducted at the partner location of SDN 013 Padang Lampe, Ma'rang District, Pangkep Regency, it was found that many children did not bring their own supplies from home, they only relied on snacks available around the school. The aim of the service is to increase students' knowledge (i) regarding the dangers of consuming snacks carelessly, the benefits of consuming shrimp for growth and development and brain intelligence. improve students' skills (i) making shrimp meatballs which can be used as healthy and practical school supplies.</w:t>
            </w:r>
            <w:r w:rsidR="00E9065C">
              <w:rPr>
                <w:rFonts w:ascii="Times New Roman" w:hAnsi="Times New Roman" w:cs="Times New Roman"/>
                <w:i/>
                <w:lang w:val="en"/>
              </w:rPr>
              <w:t xml:space="preserve"> </w:t>
            </w:r>
            <w:r w:rsidR="00A87BB7" w:rsidRPr="00BC6359">
              <w:rPr>
                <w:rFonts w:ascii="Times New Roman" w:hAnsi="Times New Roman" w:cs="Times New Roman"/>
                <w:i/>
                <w:lang w:val="en"/>
              </w:rPr>
              <w:t>The activity method is in the form of an educational program, as well as training in making meatballs. UMI FKM lecturers have carried out community service activities funded by the UMI Community Service Institute at SDN 013 Padanglampe, Ma'Rang District, Pangkep Regency on September 11 2024. This activity was attended by class 6 and accompanied by the class teacher. After providing education, there was an increase in students' knowledge (i) regarding the dangers of consuming snacks carelessly and the benefits of consuming shrimp for growth and development and brain intelligence by 86.7%. And student (i) was very enthusiastic about making shrimp meatballs, and really liked the taste of shrimp meatballs.</w:t>
            </w:r>
          </w:p>
        </w:tc>
      </w:tr>
      <w:tr w:rsidR="0001335F" w:rsidRPr="00BC6359" w14:paraId="0F4B6881" w14:textId="77777777" w:rsidTr="00846BF9">
        <w:trPr>
          <w:trHeight w:val="80"/>
        </w:trPr>
        <w:tc>
          <w:tcPr>
            <w:tcW w:w="3153" w:type="dxa"/>
            <w:tcBorders>
              <w:bottom w:val="single" w:sz="8" w:space="0" w:color="005426"/>
            </w:tcBorders>
          </w:tcPr>
          <w:p w14:paraId="753AA07E" w14:textId="12C279AB" w:rsidR="0001335F" w:rsidRPr="00E9065C" w:rsidRDefault="0001335F" w:rsidP="00E9065C">
            <w:pPr>
              <w:rPr>
                <w:rFonts w:ascii="Times New Roman" w:eastAsia="Cambria" w:hAnsi="Times New Roman" w:cs="Times New Roman"/>
                <w:b/>
                <w:i/>
                <w:iCs/>
                <w:sz w:val="20"/>
                <w:szCs w:val="20"/>
              </w:rPr>
            </w:pPr>
            <w:r w:rsidRPr="00E9065C">
              <w:rPr>
                <w:rFonts w:ascii="Times New Roman" w:eastAsia="Cambria" w:hAnsi="Times New Roman" w:cs="Times New Roman"/>
                <w:b/>
                <w:i/>
                <w:iCs/>
                <w:sz w:val="20"/>
                <w:szCs w:val="20"/>
              </w:rPr>
              <w:t xml:space="preserve">Keywords: </w:t>
            </w:r>
            <w:r w:rsidR="00E9065C" w:rsidRPr="00E9065C">
              <w:rPr>
                <w:rFonts w:ascii="Times New Roman" w:hAnsi="Times New Roman" w:cs="Times New Roman"/>
                <w:i/>
                <w:iCs/>
                <w:sz w:val="20"/>
                <w:szCs w:val="20"/>
              </w:rPr>
              <w:t>Pangkep, Shrimp, Protein, Lunch</w:t>
            </w:r>
          </w:p>
        </w:tc>
        <w:tc>
          <w:tcPr>
            <w:tcW w:w="267" w:type="dxa"/>
            <w:vMerge/>
            <w:tcBorders>
              <w:top w:val="single" w:sz="8" w:space="0" w:color="005426"/>
            </w:tcBorders>
          </w:tcPr>
          <w:p w14:paraId="652BE786" w14:textId="77777777" w:rsidR="0001335F" w:rsidRPr="00BC6359" w:rsidRDefault="0001335F" w:rsidP="00E9065C">
            <w:pPr>
              <w:pBdr>
                <w:top w:val="nil"/>
                <w:left w:val="nil"/>
                <w:bottom w:val="nil"/>
                <w:right w:val="nil"/>
                <w:between w:val="nil"/>
              </w:pBdr>
              <w:jc w:val="both"/>
              <w:rPr>
                <w:rFonts w:ascii="Times New Roman" w:eastAsia="Cambria" w:hAnsi="Times New Roman" w:cs="Times New Roman"/>
                <w:b/>
                <w:sz w:val="20"/>
                <w:szCs w:val="20"/>
              </w:rPr>
            </w:pPr>
          </w:p>
        </w:tc>
        <w:tc>
          <w:tcPr>
            <w:tcW w:w="5777" w:type="dxa"/>
            <w:vMerge/>
            <w:tcBorders>
              <w:top w:val="single" w:sz="8" w:space="0" w:color="005426"/>
            </w:tcBorders>
          </w:tcPr>
          <w:p w14:paraId="605DF34B" w14:textId="77777777" w:rsidR="0001335F" w:rsidRPr="00BC6359" w:rsidRDefault="0001335F" w:rsidP="00E9065C">
            <w:pPr>
              <w:pBdr>
                <w:top w:val="nil"/>
                <w:left w:val="nil"/>
                <w:bottom w:val="nil"/>
                <w:right w:val="nil"/>
                <w:between w:val="nil"/>
              </w:pBdr>
              <w:jc w:val="both"/>
              <w:rPr>
                <w:rFonts w:ascii="Times New Roman" w:eastAsia="Cambria" w:hAnsi="Times New Roman" w:cs="Times New Roman"/>
                <w:b/>
                <w:sz w:val="20"/>
                <w:szCs w:val="20"/>
              </w:rPr>
            </w:pPr>
          </w:p>
        </w:tc>
      </w:tr>
    </w:tbl>
    <w:p w14:paraId="5AF4D1B0" w14:textId="77777777" w:rsidR="0001335F" w:rsidRPr="00E9065C" w:rsidRDefault="0001335F" w:rsidP="00E9065C">
      <w:pPr>
        <w:jc w:val="both"/>
        <w:rPr>
          <w:rFonts w:ascii="Times New Roman" w:eastAsia="Cambria" w:hAnsi="Times New Roman" w:cs="Times New Roman"/>
          <w:b/>
          <w:sz w:val="12"/>
          <w:szCs w:val="12"/>
        </w:rPr>
      </w:pPr>
    </w:p>
    <w:p w14:paraId="7D1D28F2" w14:textId="77777777" w:rsidR="004C7906" w:rsidRDefault="0001335F" w:rsidP="00E9065C">
      <w:pPr>
        <w:pStyle w:val="ListParagraph"/>
        <w:ind w:left="0"/>
        <w:jc w:val="center"/>
        <w:rPr>
          <w:rFonts w:ascii="Times New Roman" w:hAnsi="Times New Roman" w:cs="Times New Roman"/>
          <w:b/>
          <w:sz w:val="20"/>
          <w:szCs w:val="20"/>
        </w:rPr>
      </w:pPr>
      <w:r w:rsidRPr="00BC6359">
        <w:rPr>
          <w:rFonts w:ascii="Times New Roman" w:hAnsi="Times New Roman" w:cs="Times New Roman"/>
          <w:b/>
          <w:sz w:val="20"/>
          <w:szCs w:val="20"/>
        </w:rPr>
        <w:t>Abstrak</w:t>
      </w:r>
    </w:p>
    <w:p w14:paraId="62B8CE36" w14:textId="77777777" w:rsidR="000F6BD9" w:rsidRDefault="00876E1D" w:rsidP="00E9065C">
      <w:pPr>
        <w:pStyle w:val="ListParagraph"/>
        <w:ind w:left="0" w:firstLine="720"/>
        <w:jc w:val="both"/>
        <w:rPr>
          <w:rFonts w:ascii="Times New Roman" w:hAnsi="Times New Roman" w:cs="Times New Roman"/>
          <w:sz w:val="20"/>
          <w:szCs w:val="20"/>
          <w:lang w:bidi="ar"/>
        </w:rPr>
      </w:pPr>
      <w:r w:rsidRPr="00BC6359">
        <w:rPr>
          <w:rStyle w:val="markedcontent"/>
          <w:rFonts w:ascii="Times New Roman" w:hAnsi="Times New Roman" w:cs="Times New Roman"/>
          <w:sz w:val="20"/>
          <w:szCs w:val="20"/>
        </w:rPr>
        <w:t xml:space="preserve">Kabupaten Pangkep </w:t>
      </w:r>
      <w:r w:rsidR="00A87BB7" w:rsidRPr="00BC6359">
        <w:rPr>
          <w:rStyle w:val="markedcontent"/>
          <w:rFonts w:ascii="Times New Roman" w:hAnsi="Times New Roman" w:cs="Times New Roman"/>
          <w:sz w:val="20"/>
          <w:szCs w:val="20"/>
        </w:rPr>
        <w:t>adalah</w:t>
      </w:r>
      <w:r w:rsidRPr="00BC6359">
        <w:rPr>
          <w:rStyle w:val="markedcontent"/>
          <w:rFonts w:ascii="Times New Roman" w:hAnsi="Times New Roman" w:cs="Times New Roman"/>
          <w:sz w:val="20"/>
          <w:szCs w:val="20"/>
        </w:rPr>
        <w:t xml:space="preserve"> kabupaten di Sulawesi Selatan dengan hasil tambak udang</w:t>
      </w:r>
      <w:r w:rsidR="00A87BB7" w:rsidRPr="00BC6359">
        <w:rPr>
          <w:rStyle w:val="markedcontent"/>
          <w:rFonts w:ascii="Times New Roman" w:hAnsi="Times New Roman" w:cs="Times New Roman"/>
          <w:sz w:val="20"/>
          <w:szCs w:val="20"/>
        </w:rPr>
        <w:t xml:space="preserve"> yang cukup terkenal</w:t>
      </w:r>
      <w:r w:rsidRPr="00BC6359">
        <w:rPr>
          <w:rStyle w:val="markedcontent"/>
          <w:rFonts w:ascii="Times New Roman" w:hAnsi="Times New Roman" w:cs="Times New Roman"/>
          <w:sz w:val="20"/>
          <w:szCs w:val="20"/>
        </w:rPr>
        <w:t xml:space="preserve">, kandungan protein hewani pada udang sangat baik untuk tumbuh kembang serta kecerdasan anak. </w:t>
      </w:r>
      <w:r w:rsidRPr="00BC6359">
        <w:rPr>
          <w:rFonts w:ascii="Times New Roman" w:hAnsi="Times New Roman" w:cs="Times New Roman"/>
          <w:bCs/>
          <w:sz w:val="20"/>
          <w:szCs w:val="20"/>
          <w:lang w:bidi="ar"/>
        </w:rPr>
        <w:t xml:space="preserve">Berdasarkan survey awal yang dilakukan di lokasi mitra </w:t>
      </w:r>
      <w:r w:rsidRPr="00BC6359">
        <w:rPr>
          <w:rFonts w:ascii="Times New Roman" w:hAnsi="Times New Roman" w:cs="Times New Roman"/>
          <w:sz w:val="20"/>
          <w:szCs w:val="20"/>
        </w:rPr>
        <w:t>SDN 013 Padang Lampe Kecamatan Ma’rang Kabupaten Pangkep ditemukan banyak anak tidak membawa bekal sendiri dari rumah mereka hanya mengandalkan jaja</w:t>
      </w:r>
      <w:r w:rsidR="00A87BB7" w:rsidRPr="00BC6359">
        <w:rPr>
          <w:rFonts w:ascii="Times New Roman" w:hAnsi="Times New Roman" w:cs="Times New Roman"/>
          <w:sz w:val="20"/>
          <w:szCs w:val="20"/>
        </w:rPr>
        <w:t>nan yang ada di sekitar sekolah.</w:t>
      </w:r>
      <w:r w:rsidRPr="00BC6359">
        <w:rPr>
          <w:rFonts w:ascii="Times New Roman" w:hAnsi="Times New Roman" w:cs="Times New Roman"/>
          <w:sz w:val="20"/>
          <w:szCs w:val="20"/>
        </w:rPr>
        <w:t xml:space="preserve"> Tujuan pengabdian </w:t>
      </w:r>
      <w:r w:rsidRPr="00BC6359">
        <w:rPr>
          <w:rFonts w:ascii="Times New Roman" w:hAnsi="Times New Roman" w:cs="Times New Roman"/>
          <w:sz w:val="20"/>
          <w:szCs w:val="20"/>
          <w:lang w:bidi="ar"/>
        </w:rPr>
        <w:t>Meningkatkan pengetahuan siswa(i) mengenai bahaya konsumsi jajanan sembarangan, manfaat konsumsi udang bagi tumbuh kembang dan kecerdasan otak. m</w:t>
      </w:r>
      <w:r w:rsidRPr="00BC6359">
        <w:rPr>
          <w:rFonts w:ascii="Times New Roman" w:hAnsi="Times New Roman" w:cs="Times New Roman"/>
          <w:iCs/>
          <w:sz w:val="20"/>
          <w:szCs w:val="20"/>
          <w:lang w:bidi="ar"/>
        </w:rPr>
        <w:t>eningkatkan keterampilan siswa(i) membuat bakso udang yang dapat dijadikan bekal sekolah yang sehat dan praktis</w:t>
      </w:r>
      <w:r w:rsidRPr="00BC6359">
        <w:rPr>
          <w:rFonts w:ascii="Times New Roman" w:hAnsi="Times New Roman" w:cs="Times New Roman"/>
          <w:sz w:val="20"/>
          <w:szCs w:val="20"/>
          <w:lang w:bidi="ar"/>
        </w:rPr>
        <w:t xml:space="preserve">.Metode kegiatan berupa program edukasi, serta </w:t>
      </w:r>
      <w:r w:rsidR="00AE4EB8" w:rsidRPr="00BC6359">
        <w:rPr>
          <w:rFonts w:ascii="Times New Roman" w:hAnsi="Times New Roman" w:cs="Times New Roman"/>
          <w:sz w:val="20"/>
          <w:szCs w:val="20"/>
          <w:lang w:bidi="ar"/>
        </w:rPr>
        <w:t xml:space="preserve">pelatihan pembuatan bakso. </w:t>
      </w:r>
      <w:r w:rsidR="00AE4EB8" w:rsidRPr="00BC6359">
        <w:rPr>
          <w:rFonts w:ascii="Times New Roman" w:hAnsi="Times New Roman" w:cs="Times New Roman"/>
          <w:color w:val="auto"/>
          <w:sz w:val="20"/>
          <w:szCs w:val="20"/>
        </w:rPr>
        <w:t xml:space="preserve">Dosen FKM UMI telah melaksanakan kegiatan pengabdian kepada masyarakat yang di danai oleh </w:t>
      </w:r>
      <w:r w:rsidR="00AE4EB8" w:rsidRPr="00BC6359">
        <w:rPr>
          <w:rFonts w:ascii="Times New Roman" w:hAnsi="Times New Roman" w:cs="Times New Roman"/>
          <w:color w:val="111111"/>
          <w:sz w:val="20"/>
          <w:szCs w:val="20"/>
        </w:rPr>
        <w:t>Lembaga Pengabdian Kepada Masyarakat UMI</w:t>
      </w:r>
      <w:r w:rsidR="00AE4EB8" w:rsidRPr="00BC6359">
        <w:rPr>
          <w:rFonts w:ascii="Times New Roman" w:hAnsi="Times New Roman" w:cs="Times New Roman"/>
          <w:sz w:val="20"/>
          <w:szCs w:val="20"/>
        </w:rPr>
        <w:t xml:space="preserve"> </w:t>
      </w:r>
      <w:r w:rsidR="00AE4EB8" w:rsidRPr="00BC6359">
        <w:rPr>
          <w:rFonts w:ascii="Times New Roman" w:hAnsi="Times New Roman" w:cs="Times New Roman"/>
          <w:color w:val="auto"/>
          <w:sz w:val="20"/>
          <w:szCs w:val="20"/>
        </w:rPr>
        <w:t>di</w:t>
      </w:r>
      <w:r w:rsidR="00AE4EB8" w:rsidRPr="00BC6359">
        <w:rPr>
          <w:rFonts w:ascii="Times New Roman" w:hAnsi="Times New Roman" w:cs="Times New Roman"/>
          <w:sz w:val="20"/>
          <w:szCs w:val="20"/>
        </w:rPr>
        <w:t xml:space="preserve"> </w:t>
      </w:r>
      <w:r w:rsidR="00AE4EB8" w:rsidRPr="00BC6359">
        <w:rPr>
          <w:rFonts w:ascii="Times New Roman" w:hAnsi="Times New Roman" w:cs="Times New Roman"/>
          <w:bCs/>
          <w:color w:val="auto"/>
          <w:sz w:val="20"/>
          <w:szCs w:val="20"/>
        </w:rPr>
        <w:t xml:space="preserve">SDN 013 Padanglampe Kecamatan Ma’Rang Kabupaten Pangkep </w:t>
      </w:r>
      <w:r w:rsidR="00AE4EB8" w:rsidRPr="00BC6359">
        <w:rPr>
          <w:rFonts w:ascii="Times New Roman" w:hAnsi="Times New Roman" w:cs="Times New Roman"/>
          <w:bCs/>
          <w:sz w:val="20"/>
          <w:szCs w:val="20"/>
        </w:rPr>
        <w:t xml:space="preserve"> </w:t>
      </w:r>
      <w:r w:rsidR="00AE4EB8" w:rsidRPr="00BC6359">
        <w:rPr>
          <w:rFonts w:ascii="Times New Roman" w:hAnsi="Times New Roman" w:cs="Times New Roman"/>
          <w:sz w:val="20"/>
          <w:szCs w:val="20"/>
        </w:rPr>
        <w:t xml:space="preserve"> </w:t>
      </w:r>
      <w:r w:rsidR="00AE4EB8" w:rsidRPr="00BC6359">
        <w:rPr>
          <w:rFonts w:ascii="Times New Roman" w:hAnsi="Times New Roman" w:cs="Times New Roman"/>
          <w:color w:val="auto"/>
          <w:sz w:val="20"/>
          <w:szCs w:val="20"/>
        </w:rPr>
        <w:t xml:space="preserve">pada tanggal 11 September 2024. Kegiatan ini di hadiri oleh </w:t>
      </w:r>
      <w:r w:rsidR="00A87BB7" w:rsidRPr="00BC6359">
        <w:rPr>
          <w:rFonts w:ascii="Times New Roman" w:hAnsi="Times New Roman" w:cs="Times New Roman"/>
          <w:color w:val="auto"/>
          <w:sz w:val="20"/>
          <w:szCs w:val="20"/>
        </w:rPr>
        <w:t xml:space="preserve">kelas 6 </w:t>
      </w:r>
      <w:r w:rsidR="00AE4EB8" w:rsidRPr="00BC6359">
        <w:rPr>
          <w:rFonts w:ascii="Times New Roman" w:hAnsi="Times New Roman" w:cs="Times New Roman"/>
          <w:bCs/>
          <w:color w:val="auto"/>
          <w:sz w:val="20"/>
          <w:szCs w:val="20"/>
        </w:rPr>
        <w:t>dan didampingi oleh guru kelas</w:t>
      </w:r>
      <w:r w:rsidR="00F51589" w:rsidRPr="00BC6359">
        <w:rPr>
          <w:rFonts w:ascii="Times New Roman" w:hAnsi="Times New Roman" w:cs="Times New Roman"/>
          <w:bCs/>
          <w:color w:val="auto"/>
          <w:sz w:val="20"/>
          <w:szCs w:val="20"/>
        </w:rPr>
        <w:t>. Setelah pemberian edukasi t</w:t>
      </w:r>
      <w:r w:rsidR="00F51589" w:rsidRPr="00BC6359">
        <w:rPr>
          <w:rFonts w:ascii="Times New Roman" w:hAnsi="Times New Roman" w:cs="Times New Roman"/>
          <w:sz w:val="20"/>
          <w:szCs w:val="20"/>
          <w:lang w:bidi="ar"/>
        </w:rPr>
        <w:t xml:space="preserve">erjadi peningkatan pengetahuan siswa(i) mengenai </w:t>
      </w:r>
      <w:r w:rsidR="00F51589" w:rsidRPr="00BC6359">
        <w:rPr>
          <w:rFonts w:ascii="Times New Roman" w:hAnsi="Times New Roman" w:cs="Times New Roman"/>
          <w:bCs/>
          <w:sz w:val="20"/>
          <w:szCs w:val="20"/>
          <w:lang w:bidi="ar"/>
        </w:rPr>
        <w:t>bahaya konsumsi jajanan sembarangan dan manfaat konsumsi udang bagi tumbuh kembang dan kecerdasan otak sebesar  86,7%. Dan s</w:t>
      </w:r>
      <w:r w:rsidR="00F51589" w:rsidRPr="00BC6359">
        <w:rPr>
          <w:rFonts w:ascii="Times New Roman" w:hAnsi="Times New Roman" w:cs="Times New Roman"/>
          <w:sz w:val="20"/>
          <w:szCs w:val="20"/>
          <w:lang w:bidi="ar"/>
        </w:rPr>
        <w:t>iswa(i) sangat antusias dalam membuat bakso udang, dan sangat menyukai rasa dari bakso udang.</w:t>
      </w:r>
    </w:p>
    <w:p w14:paraId="0C9D5DBC" w14:textId="77777777" w:rsidR="00E9065C" w:rsidRPr="00BC6359" w:rsidRDefault="00E9065C" w:rsidP="00E9065C">
      <w:pPr>
        <w:pStyle w:val="ListParagraph"/>
        <w:ind w:left="0"/>
        <w:jc w:val="both"/>
        <w:rPr>
          <w:rFonts w:ascii="Times New Roman" w:hAnsi="Times New Roman" w:cs="Times New Roman"/>
          <w:sz w:val="20"/>
          <w:szCs w:val="20"/>
          <w:lang w:bidi="ar"/>
        </w:rPr>
      </w:pPr>
    </w:p>
    <w:p w14:paraId="66CBE906" w14:textId="152946EE" w:rsidR="0001335F" w:rsidRPr="00E9065C" w:rsidRDefault="0001335F" w:rsidP="00E9065C">
      <w:pPr>
        <w:jc w:val="both"/>
        <w:rPr>
          <w:rFonts w:ascii="Times New Roman" w:hAnsi="Times New Roman" w:cs="Times New Roman"/>
          <w:sz w:val="20"/>
          <w:szCs w:val="20"/>
        </w:rPr>
      </w:pPr>
      <w:r w:rsidRPr="00E9065C">
        <w:rPr>
          <w:rFonts w:ascii="Times New Roman" w:hAnsi="Times New Roman" w:cs="Times New Roman"/>
          <w:b/>
          <w:sz w:val="20"/>
          <w:szCs w:val="20"/>
        </w:rPr>
        <w:t>Kata Kunci</w:t>
      </w:r>
      <w:r w:rsidR="00F51589" w:rsidRPr="00E9065C">
        <w:rPr>
          <w:rFonts w:ascii="Times New Roman" w:hAnsi="Times New Roman" w:cs="Times New Roman"/>
          <w:sz w:val="20"/>
          <w:szCs w:val="20"/>
        </w:rPr>
        <w:t xml:space="preserve">: </w:t>
      </w:r>
      <w:r w:rsidR="00E9065C" w:rsidRPr="00E9065C">
        <w:rPr>
          <w:rFonts w:ascii="Times New Roman" w:hAnsi="Times New Roman" w:cs="Times New Roman"/>
          <w:sz w:val="20"/>
          <w:szCs w:val="20"/>
        </w:rPr>
        <w:t>Pangkep</w:t>
      </w:r>
      <w:r w:rsidR="00E9065C" w:rsidRPr="00E9065C">
        <w:rPr>
          <w:rFonts w:ascii="Times New Roman" w:hAnsi="Times New Roman" w:cs="Times New Roman"/>
          <w:sz w:val="20"/>
          <w:szCs w:val="20"/>
        </w:rPr>
        <w:t xml:space="preserve">, </w:t>
      </w:r>
      <w:r w:rsidR="00E9065C" w:rsidRPr="00E9065C">
        <w:rPr>
          <w:rFonts w:ascii="Times New Roman" w:hAnsi="Times New Roman" w:cs="Times New Roman"/>
          <w:sz w:val="20"/>
          <w:szCs w:val="20"/>
        </w:rPr>
        <w:t>Udang</w:t>
      </w:r>
      <w:r w:rsidR="00E9065C" w:rsidRPr="00E9065C">
        <w:rPr>
          <w:rFonts w:ascii="Times New Roman" w:hAnsi="Times New Roman" w:cs="Times New Roman"/>
          <w:sz w:val="20"/>
          <w:szCs w:val="20"/>
        </w:rPr>
        <w:t xml:space="preserve">, </w:t>
      </w:r>
      <w:r w:rsidR="00E9065C" w:rsidRPr="00E9065C">
        <w:rPr>
          <w:rFonts w:ascii="Times New Roman" w:hAnsi="Times New Roman" w:cs="Times New Roman"/>
          <w:sz w:val="20"/>
          <w:szCs w:val="20"/>
        </w:rPr>
        <w:t>Protein</w:t>
      </w:r>
      <w:r w:rsidR="00E9065C" w:rsidRPr="00E9065C">
        <w:rPr>
          <w:rFonts w:ascii="Times New Roman" w:hAnsi="Times New Roman" w:cs="Times New Roman"/>
          <w:sz w:val="20"/>
          <w:szCs w:val="20"/>
        </w:rPr>
        <w:t xml:space="preserve">, </w:t>
      </w:r>
      <w:r w:rsidR="00E9065C" w:rsidRPr="00E9065C">
        <w:rPr>
          <w:rFonts w:ascii="Times New Roman" w:hAnsi="Times New Roman" w:cs="Times New Roman"/>
          <w:sz w:val="20"/>
          <w:szCs w:val="20"/>
        </w:rPr>
        <w:t>Bekal</w:t>
      </w:r>
    </w:p>
    <w:p w14:paraId="1299D7C2" w14:textId="77777777" w:rsidR="0001335F" w:rsidRPr="00F91450" w:rsidRDefault="0001335F" w:rsidP="00E9065C">
      <w:pPr>
        <w:pStyle w:val="ListParagraph"/>
        <w:numPr>
          <w:ilvl w:val="0"/>
          <w:numId w:val="1"/>
        </w:numPr>
        <w:spacing w:line="360" w:lineRule="auto"/>
        <w:ind w:left="284" w:hanging="284"/>
        <w:rPr>
          <w:rFonts w:ascii="Times New Roman" w:eastAsia="Cambria" w:hAnsi="Times New Roman" w:cs="Times New Roman"/>
          <w:b/>
        </w:rPr>
      </w:pPr>
      <w:r w:rsidRPr="00F91450">
        <w:rPr>
          <w:rFonts w:ascii="Times New Roman" w:eastAsia="Cambria" w:hAnsi="Times New Roman" w:cs="Times New Roman"/>
          <w:b/>
        </w:rPr>
        <w:lastRenderedPageBreak/>
        <w:t>PENDAHULUAN</w:t>
      </w:r>
      <w:r w:rsidR="00BC6359">
        <w:rPr>
          <w:rFonts w:ascii="Times New Roman" w:eastAsia="Cambria" w:hAnsi="Times New Roman" w:cs="Times New Roman"/>
          <w:b/>
        </w:rPr>
        <w:t xml:space="preserve"> </w:t>
      </w:r>
    </w:p>
    <w:p w14:paraId="32F6E3BA" w14:textId="77777777" w:rsidR="00F51589" w:rsidRPr="00F91450" w:rsidRDefault="00F51589" w:rsidP="00E9065C">
      <w:pPr>
        <w:pStyle w:val="ListParagraph"/>
        <w:spacing w:line="360" w:lineRule="auto"/>
        <w:ind w:left="284" w:firstLine="567"/>
        <w:jc w:val="both"/>
        <w:rPr>
          <w:rFonts w:ascii="Times New Roman" w:hAnsi="Times New Roman" w:cs="Times New Roman"/>
        </w:rPr>
      </w:pPr>
      <w:r w:rsidRPr="00F91450">
        <w:rPr>
          <w:rFonts w:ascii="Times New Roman" w:hAnsi="Times New Roman" w:cs="Times New Roman"/>
        </w:rPr>
        <w:t>Masalah gizi buruk dapat terjadi pada anak akibat dari buruknya sanitasi wilayah dan masih rendahnya tingkat sosial ekonomi. Hal ini diakibatkan karena perilaku keluarga yang kurang membiasakan anak sarapan pagi sebelum berangkat ke sekolah, membiasakan anak jajan di sekolah dan kurangnya dukungan kebersihan dan kesehatan personal. Kekurangan gizi pada anak dapat mengakibatkan turunnya daya tahan tubuh sehingga kelompok yang rentan, terutama bagi anak sekolah dasar dapat menimbulkan  berbagai penyakit infeksi. Tingginya angka infeksi, menyebabkan tingginya angka kematian. Dampak jangka panjang yaitu rendahnya kualitas sumberdaya manusia generasi yang akan datang dilihat dari tingkat kecerdasan, kreativitas dan produktivitas sehingga menjadi generasi tidak produktif di masa akan datang.</w:t>
      </w:r>
    </w:p>
    <w:p w14:paraId="448B1D87" w14:textId="77777777" w:rsidR="00A82C12" w:rsidRPr="00F91450" w:rsidRDefault="00A82C12" w:rsidP="00E9065C">
      <w:pPr>
        <w:pStyle w:val="ListParagraph"/>
        <w:spacing w:line="360" w:lineRule="auto"/>
        <w:ind w:left="284" w:firstLine="567"/>
        <w:jc w:val="both"/>
        <w:rPr>
          <w:rFonts w:ascii="Times New Roman" w:hAnsi="Times New Roman" w:cs="Times New Roman"/>
        </w:rPr>
      </w:pPr>
      <w:r w:rsidRPr="00F91450">
        <w:rPr>
          <w:rFonts w:ascii="Times New Roman" w:hAnsi="Times New Roman" w:cs="Times New Roman"/>
        </w:rPr>
        <w:t>Udang merupakan salah satu jenis seafood yang banyak memiliki manfaat untuk membantu tumbuh kembang anak</w:t>
      </w:r>
      <w:r w:rsidR="00561AA9" w:rsidRPr="00F91450">
        <w:rPr>
          <w:rFonts w:ascii="Times New Roman" w:hAnsi="Times New Roman" w:cs="Times New Roman"/>
        </w:rPr>
        <w:fldChar w:fldCharType="begin" w:fldLock="1"/>
      </w:r>
      <w:r w:rsidR="00561AA9" w:rsidRPr="00F91450">
        <w:rPr>
          <w:rFonts w:ascii="Times New Roman" w:hAnsi="Times New Roman" w:cs="Times New Roman"/>
        </w:rPr>
        <w:instrText>ADDIN CSL_CITATION {"citationItems":[{"id":"ITEM-1","itemData":{"author":[{"dropping-particle":"","family":"Saputri","given":"Gusti Rai Ayu","non-dropping-particle":"","parse-names":false,"suffix":""},{"dropping-particle":"","family":"Febriyanti","given":"","non-dropping-particle":"","parse-names":false,"suffix":""}],"container-title":"Jurnal Farmasi Malahayati","id":"ITEM-1","issue":"2","issued":{"date-parts":[["2019"]]},"page":"137-143","title":"Penetapan Kadar Protein Udang Air Tawar Dan Udang","type":"article-journal","volume":"2"},"uris":["http://www.mendeley.com/documents/?uuid=c7ed9895-fd8a-4229-beab-98e3ee4a7a10"]}],"mendeley":{"formattedCitation":"(Saputri and Febriyanti, 2019)","plainTextFormattedCitation":"(Saputri and Febriyanti, 2019)","previouslyFormattedCitation":"(Saputri and Febriyanti, 2019)"},"properties":{"noteIndex":0},"schema":"https://github.com/citation-style-language/schema/raw/master/csl-citation.json"}</w:instrText>
      </w:r>
      <w:r w:rsidR="00561AA9" w:rsidRPr="00F91450">
        <w:rPr>
          <w:rFonts w:ascii="Times New Roman" w:hAnsi="Times New Roman" w:cs="Times New Roman"/>
        </w:rPr>
        <w:fldChar w:fldCharType="separate"/>
      </w:r>
      <w:r w:rsidR="00561AA9" w:rsidRPr="00F91450">
        <w:rPr>
          <w:rFonts w:ascii="Times New Roman" w:hAnsi="Times New Roman" w:cs="Times New Roman"/>
          <w:noProof/>
        </w:rPr>
        <w:t>(Saputri and Febriyanti, 2019)</w:t>
      </w:r>
      <w:r w:rsidR="00561AA9" w:rsidRPr="00F91450">
        <w:rPr>
          <w:rFonts w:ascii="Times New Roman" w:hAnsi="Times New Roman" w:cs="Times New Roman"/>
        </w:rPr>
        <w:fldChar w:fldCharType="end"/>
      </w:r>
      <w:r w:rsidR="00561AA9" w:rsidRPr="00F91450">
        <w:rPr>
          <w:rFonts w:ascii="Times New Roman" w:hAnsi="Times New Roman" w:cs="Times New Roman"/>
        </w:rPr>
        <w:t xml:space="preserve">. </w:t>
      </w:r>
      <w:r w:rsidRPr="00F91450">
        <w:rPr>
          <w:rFonts w:ascii="Times New Roman" w:hAnsi="Times New Roman" w:cs="Times New Roman"/>
        </w:rPr>
        <w:t>. Berbagai macam menu masakan bisa dibuat dengan menggunakan  bahan utama udang.  Selain rasanya yang lezat, kandungan gizi yang tinggi juga merupakan daya tarik dari udang. Udang mengandung senyawa aktif yang bermanfaat bagi manusia. Kabupaten Pangkajene dan Kepulauan (Pangkep) memiliki 12 kecamatan salah satunya adalah Kecamatan Ma’rang yang sebagian penduduknya  memiliki mata pencaharian tambak udang. Kabupaten Pangkep merupakan salah satu Kabupaten  di Provinsi Sulawesi Selatan yang dikenal dengan hasil empang ikan bandeng dan udang. pada dasarnya siswa SD kelas 6 sudah bisa memasak, namun karena kurangnya pengetahuan siswa(i) tentang pengolahan makanan praktis untuk bekal sekolah menyebabkan mereka lebih suka jajan di sekolah karena mereka bosan dengan bekal yang biasa disiapkan oleh orang tua mereka di rumah.</w:t>
      </w:r>
    </w:p>
    <w:p w14:paraId="27F89E69" w14:textId="77777777" w:rsidR="00561AA9" w:rsidRPr="00F91450" w:rsidRDefault="00561AA9" w:rsidP="00E9065C">
      <w:pPr>
        <w:pStyle w:val="ListParagraph"/>
        <w:spacing w:line="360" w:lineRule="auto"/>
        <w:ind w:left="284" w:firstLine="567"/>
        <w:jc w:val="both"/>
        <w:rPr>
          <w:rFonts w:ascii="Times New Roman" w:eastAsia="Cambria" w:hAnsi="Times New Roman" w:cs="Times New Roman"/>
          <w:b/>
        </w:rPr>
      </w:pPr>
      <w:r w:rsidRPr="00F91450">
        <w:rPr>
          <w:rFonts w:ascii="Times New Roman" w:hAnsi="Times New Roman" w:cs="Times New Roman"/>
        </w:rPr>
        <w:t xml:space="preserve">Berdasarkan data </w:t>
      </w:r>
      <w:r w:rsidRPr="00F91450">
        <w:rPr>
          <w:rStyle w:val="textwebstyledtext-sc-1ed9ao-0"/>
          <w:rFonts w:ascii="Times New Roman" w:hAnsi="Times New Roman" w:cs="Times New Roman"/>
        </w:rPr>
        <w:t xml:space="preserve">Dewan Pengurus Daerah Persatuan Ahli Gizi Indonesia (Persagi) Sulawesi Selatan menyebutkan bahwa sebanyak 7 kabupaten masuk dalam kategori ‘hitam’ yang memiliki masalah gizi (jumlah gizi buruknya tinggi) dan salah satunya adalah Kabupaten Pangkep. </w:t>
      </w:r>
      <w:r w:rsidRPr="00F91450">
        <w:rPr>
          <w:rFonts w:ascii="Times New Roman" w:hAnsi="Times New Roman" w:cs="Times New Roman"/>
        </w:rPr>
        <w:t>Oleh karena itu  tim pengabdi memilih lokasi ini sebagai mitra dalam pengabdian masyarakat karena selain adanya masalah gizi di daerah tersebut Kabupaten Pangkep juga merupakan daerah penghasil udang di Provinsi Sulawesi Selatan</w:t>
      </w:r>
    </w:p>
    <w:p w14:paraId="07E1D7DF" w14:textId="77777777" w:rsidR="0001335F" w:rsidRPr="00F91450" w:rsidRDefault="0001335F" w:rsidP="00E9065C">
      <w:pPr>
        <w:spacing w:line="360" w:lineRule="auto"/>
        <w:ind w:firstLine="720"/>
        <w:jc w:val="both"/>
        <w:rPr>
          <w:rFonts w:ascii="Times New Roman" w:eastAsia="Cambria" w:hAnsi="Times New Roman" w:cs="Times New Roman"/>
        </w:rPr>
      </w:pPr>
    </w:p>
    <w:p w14:paraId="7E23428D" w14:textId="77777777" w:rsidR="0001335F" w:rsidRPr="00F91450" w:rsidRDefault="009616AD" w:rsidP="00E9065C">
      <w:pPr>
        <w:pStyle w:val="ListParagraph"/>
        <w:numPr>
          <w:ilvl w:val="0"/>
          <w:numId w:val="1"/>
        </w:numPr>
        <w:spacing w:line="360" w:lineRule="auto"/>
        <w:ind w:left="284" w:hanging="284"/>
        <w:rPr>
          <w:rFonts w:ascii="Times New Roman" w:eastAsia="Cambria" w:hAnsi="Times New Roman" w:cs="Times New Roman"/>
          <w:b/>
        </w:rPr>
      </w:pPr>
      <w:r>
        <w:rPr>
          <w:rFonts w:ascii="Times New Roman" w:eastAsia="Cambria" w:hAnsi="Times New Roman" w:cs="Times New Roman"/>
          <w:b/>
        </w:rPr>
        <w:t xml:space="preserve">METODE </w:t>
      </w:r>
    </w:p>
    <w:p w14:paraId="29BD126F" w14:textId="77777777" w:rsidR="0061416E" w:rsidRPr="00F91450" w:rsidRDefault="0061416E" w:rsidP="00E9065C">
      <w:pPr>
        <w:pStyle w:val="ListParagraph"/>
        <w:spacing w:line="360" w:lineRule="auto"/>
        <w:ind w:left="284" w:firstLine="567"/>
        <w:jc w:val="both"/>
        <w:rPr>
          <w:rFonts w:ascii="Times New Roman" w:hAnsi="Times New Roman" w:cs="Times New Roman"/>
        </w:rPr>
      </w:pPr>
      <w:r w:rsidRPr="00F91450">
        <w:rPr>
          <w:rFonts w:ascii="Times New Roman" w:hAnsi="Times New Roman" w:cs="Times New Roman"/>
        </w:rPr>
        <w:t xml:space="preserve">Metode pelaksanaan kegiatan yang dilakukan sebagai solusi dari masalah yang ada di SD Negeri 13 Padang Lampe Kecamatan Ma’rang Kabupaten Pangkep  yaitu edukasi dan penyuluhan yang bertujuan </w:t>
      </w:r>
      <w:r w:rsidRPr="00F91450">
        <w:rPr>
          <w:rFonts w:ascii="Times New Roman" w:hAnsi="Times New Roman" w:cs="Times New Roman"/>
          <w:bCs/>
          <w:lang w:bidi="ar"/>
        </w:rPr>
        <w:t xml:space="preserve">untuk meningkatkan pengetahuan siswa(i) mengenai bahaya </w:t>
      </w:r>
      <w:r w:rsidRPr="00F91450">
        <w:rPr>
          <w:rFonts w:ascii="Times New Roman" w:hAnsi="Times New Roman" w:cs="Times New Roman"/>
          <w:bCs/>
          <w:lang w:bidi="ar"/>
        </w:rPr>
        <w:lastRenderedPageBreak/>
        <w:t xml:space="preserve">konsumsi jajanan sembarangan, manfaat konsumsi udang bagi tumbuh kembang dan kecerdasan otak serta </w:t>
      </w:r>
      <w:r w:rsidRPr="00F91450">
        <w:rPr>
          <w:rFonts w:ascii="Times New Roman" w:hAnsi="Times New Roman" w:cs="Times New Roman"/>
        </w:rPr>
        <w:t>pelatihan yang bertujuan untuk membuat bakso dari udang yang lezat, sehat dan aman dikonsumsi bagi anak-anak</w:t>
      </w:r>
      <w:r w:rsidR="00932753" w:rsidRPr="00F91450">
        <w:rPr>
          <w:rFonts w:ascii="Times New Roman" w:hAnsi="Times New Roman" w:cs="Times New Roman"/>
          <w:bCs/>
          <w:lang w:bidi="ar"/>
        </w:rPr>
        <w:t xml:space="preserve">. </w:t>
      </w:r>
      <w:r w:rsidR="00932753" w:rsidRPr="00F91450">
        <w:rPr>
          <w:rFonts w:ascii="Times New Roman" w:hAnsi="Times New Roman" w:cs="Times New Roman"/>
        </w:rPr>
        <w:t>Kegiatan pengabdian berjalan baik dan lancar berkat dukungan dan partisipasi dari Kepala Sekolah SDN 013 Padang Lampe. Kepala sekolah  telah mempersiapkan anak didik jauh hari sebelumnya untuk menyambut kedatangan dari tim pengabdi. Bahkan Kepala Sekolah SDN 013 Padang Lampe telah meluangkan waktu untuk kegiatan pengabdian dan kegiatan ini juga didampingi oleh wali kelas murid kelas 6 demi kelancaran kegiatan yang kami lakukan.</w:t>
      </w:r>
    </w:p>
    <w:p w14:paraId="557905DD" w14:textId="77777777" w:rsidR="00932753" w:rsidRPr="00E9065C" w:rsidRDefault="00932753" w:rsidP="00E9065C">
      <w:pPr>
        <w:pStyle w:val="ListParagraph"/>
        <w:ind w:left="0" w:firstLine="709"/>
        <w:rPr>
          <w:rFonts w:ascii="Times New Roman" w:eastAsia="Cambria" w:hAnsi="Times New Roman" w:cs="Times New Roman"/>
          <w:b/>
          <w:bCs/>
        </w:rPr>
      </w:pPr>
      <w:r w:rsidRPr="00E9065C">
        <w:rPr>
          <w:rFonts w:ascii="Times New Roman" w:eastAsia="Cambria" w:hAnsi="Times New Roman" w:cs="Times New Roman"/>
          <w:b/>
          <w:bCs/>
          <w:noProof/>
          <w:lang w:eastAsia="en-US"/>
        </w:rPr>
        <w:drawing>
          <wp:inline distT="0" distB="0" distL="0" distR="0" wp14:anchorId="6C595C51" wp14:editId="056DC0C6">
            <wp:extent cx="4914900" cy="1644650"/>
            <wp:effectExtent l="0" t="0" r="0" b="1270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EE2CB73" w14:textId="77777777" w:rsidR="00560B29" w:rsidRPr="00F91450" w:rsidRDefault="00560B29" w:rsidP="00E9065C">
      <w:pPr>
        <w:ind w:firstLine="709"/>
        <w:jc w:val="center"/>
        <w:rPr>
          <w:rFonts w:ascii="Times New Roman" w:eastAsia="Cambria" w:hAnsi="Times New Roman" w:cs="Times New Roman"/>
        </w:rPr>
      </w:pPr>
      <w:r w:rsidRPr="00E9065C">
        <w:rPr>
          <w:rFonts w:ascii="Times New Roman" w:eastAsia="Cambria" w:hAnsi="Times New Roman" w:cs="Times New Roman"/>
          <w:b/>
          <w:bCs/>
        </w:rPr>
        <w:t>Gambar 1.</w:t>
      </w:r>
      <w:r w:rsidRPr="00F91450">
        <w:rPr>
          <w:rFonts w:ascii="Times New Roman" w:eastAsia="Cambria" w:hAnsi="Times New Roman" w:cs="Times New Roman"/>
        </w:rPr>
        <w:t xml:space="preserve"> Proses / alur kegiatan</w:t>
      </w:r>
    </w:p>
    <w:p w14:paraId="7DA3BE49" w14:textId="77777777" w:rsidR="0001335F" w:rsidRPr="00E9065C" w:rsidRDefault="0001335F" w:rsidP="00E9065C">
      <w:pPr>
        <w:spacing w:line="360" w:lineRule="auto"/>
        <w:rPr>
          <w:rFonts w:ascii="Times New Roman" w:eastAsia="Cambria" w:hAnsi="Times New Roman" w:cs="Times New Roman"/>
          <w:b/>
        </w:rPr>
      </w:pPr>
    </w:p>
    <w:p w14:paraId="0DC7E99D" w14:textId="77777777" w:rsidR="00706625" w:rsidRPr="00F91450" w:rsidRDefault="0001335F" w:rsidP="00E9065C">
      <w:pPr>
        <w:pStyle w:val="ListParagraph"/>
        <w:numPr>
          <w:ilvl w:val="0"/>
          <w:numId w:val="1"/>
        </w:numPr>
        <w:spacing w:line="360" w:lineRule="auto"/>
        <w:ind w:left="284" w:hanging="284"/>
        <w:rPr>
          <w:rFonts w:ascii="Times New Roman" w:hAnsi="Times New Roman" w:cs="Times New Roman"/>
          <w:color w:val="auto"/>
        </w:rPr>
      </w:pPr>
      <w:r w:rsidRPr="00F91450">
        <w:rPr>
          <w:rFonts w:ascii="Times New Roman" w:eastAsia="Cambria" w:hAnsi="Times New Roman" w:cs="Times New Roman"/>
          <w:b/>
        </w:rPr>
        <w:t xml:space="preserve">HASIL </w:t>
      </w:r>
    </w:p>
    <w:p w14:paraId="4959DF83" w14:textId="77777777" w:rsidR="00706625" w:rsidRPr="00F91450" w:rsidRDefault="00560B29" w:rsidP="00E9065C">
      <w:pPr>
        <w:pStyle w:val="ListParagraph"/>
        <w:spacing w:line="360" w:lineRule="auto"/>
        <w:ind w:left="284" w:firstLine="567"/>
        <w:jc w:val="both"/>
        <w:rPr>
          <w:rFonts w:ascii="Times New Roman" w:hAnsi="Times New Roman" w:cs="Times New Roman"/>
          <w:color w:val="auto"/>
        </w:rPr>
      </w:pPr>
      <w:r w:rsidRPr="00F91450">
        <w:rPr>
          <w:rFonts w:ascii="Times New Roman" w:hAnsi="Times New Roman" w:cs="Times New Roman"/>
          <w:color w:val="auto"/>
        </w:rPr>
        <w:t xml:space="preserve">Dosen FKM UMI telah melaksanakan kegiatan pengabdian kepada masyarakat yang di danai oleh </w:t>
      </w:r>
      <w:r w:rsidRPr="00F91450">
        <w:rPr>
          <w:rFonts w:ascii="Times New Roman" w:hAnsi="Times New Roman" w:cs="Times New Roman"/>
          <w:color w:val="111111"/>
        </w:rPr>
        <w:t>Lembaga Pengabdian Kepada Masyarakat (LPkM) UMI</w:t>
      </w:r>
      <w:r w:rsidRPr="00F91450">
        <w:rPr>
          <w:rFonts w:ascii="Times New Roman" w:hAnsi="Times New Roman" w:cs="Times New Roman"/>
        </w:rPr>
        <w:t xml:space="preserve"> </w:t>
      </w:r>
      <w:r w:rsidRPr="00F91450">
        <w:rPr>
          <w:rFonts w:ascii="Times New Roman" w:hAnsi="Times New Roman" w:cs="Times New Roman"/>
          <w:color w:val="auto"/>
        </w:rPr>
        <w:t>di</w:t>
      </w:r>
      <w:r w:rsidRPr="00F91450">
        <w:rPr>
          <w:rFonts w:ascii="Times New Roman" w:hAnsi="Times New Roman" w:cs="Times New Roman"/>
        </w:rPr>
        <w:t xml:space="preserve"> </w:t>
      </w:r>
      <w:r w:rsidRPr="00F91450">
        <w:rPr>
          <w:rFonts w:ascii="Times New Roman" w:hAnsi="Times New Roman" w:cs="Times New Roman"/>
          <w:color w:val="auto"/>
        </w:rPr>
        <w:t xml:space="preserve">SDN 013 Padanglampe Kecamatan Ma’Rang Kabupaten Pangkep </w:t>
      </w:r>
      <w:r w:rsidRPr="00F91450">
        <w:rPr>
          <w:rFonts w:ascii="Times New Roman" w:hAnsi="Times New Roman" w:cs="Times New Roman"/>
        </w:rPr>
        <w:t xml:space="preserve">  </w:t>
      </w:r>
      <w:r w:rsidRPr="00F91450">
        <w:rPr>
          <w:rFonts w:ascii="Times New Roman" w:hAnsi="Times New Roman" w:cs="Times New Roman"/>
          <w:color w:val="auto"/>
        </w:rPr>
        <w:t xml:space="preserve">pada tanggal 11 September 2024. Kegiatan ini di hadiri oleh murid SDN 013 Padanglampe Kecamatan Ma’Rang Kabupaten Pangkep dan </w:t>
      </w:r>
      <w:r w:rsidRPr="00E9065C">
        <w:rPr>
          <w:rFonts w:ascii="Times New Roman" w:hAnsi="Times New Roman" w:cs="Times New Roman"/>
        </w:rPr>
        <w:t>didampingi</w:t>
      </w:r>
      <w:r w:rsidRPr="00F91450">
        <w:rPr>
          <w:rFonts w:ascii="Times New Roman" w:hAnsi="Times New Roman" w:cs="Times New Roman"/>
          <w:color w:val="auto"/>
        </w:rPr>
        <w:t xml:space="preserve"> oleh guru kelas.</w:t>
      </w:r>
    </w:p>
    <w:p w14:paraId="73BE1547" w14:textId="76C73D52" w:rsidR="00AB49D5" w:rsidRPr="00F91450" w:rsidRDefault="00AB49D5" w:rsidP="00E9065C">
      <w:pPr>
        <w:jc w:val="center"/>
        <w:rPr>
          <w:rFonts w:ascii="Times New Roman" w:hAnsi="Times New Roman" w:cs="Times New Roman"/>
          <w:bCs/>
          <w:color w:val="auto"/>
        </w:rPr>
      </w:pPr>
      <w:r w:rsidRPr="00E9065C">
        <w:rPr>
          <w:rFonts w:ascii="Times New Roman" w:hAnsi="Times New Roman" w:cs="Times New Roman"/>
          <w:b/>
        </w:rPr>
        <w:t>Tabel 1</w:t>
      </w:r>
      <w:r w:rsidR="00E9065C" w:rsidRPr="00E9065C">
        <w:rPr>
          <w:rFonts w:ascii="Times New Roman" w:hAnsi="Times New Roman" w:cs="Times New Roman"/>
          <w:b/>
        </w:rPr>
        <w:t>.</w:t>
      </w:r>
      <w:r w:rsidR="00E9065C">
        <w:rPr>
          <w:rFonts w:ascii="Times New Roman" w:hAnsi="Times New Roman" w:cs="Times New Roman"/>
          <w:bCs/>
        </w:rPr>
        <w:t xml:space="preserve"> </w:t>
      </w:r>
      <w:r w:rsidRPr="00F91450">
        <w:rPr>
          <w:rFonts w:ascii="Times New Roman" w:hAnsi="Times New Roman" w:cs="Times New Roman"/>
          <w:color w:val="auto"/>
        </w:rPr>
        <w:t>Bentuk, Waktu dan Tempat Kegiatan</w:t>
      </w:r>
      <w:r w:rsidRPr="00F91450">
        <w:rPr>
          <w:rFonts w:ascii="Times New Roman" w:hAnsi="Times New Roman" w:cs="Times New Roman"/>
        </w:rPr>
        <w:t xml:space="preserve"> Pengabdian Kepada Masyarakat </w:t>
      </w:r>
      <w:r w:rsidRPr="00F91450">
        <w:rPr>
          <w:rFonts w:ascii="Times New Roman" w:hAnsi="Times New Roman" w:cs="Times New Roman"/>
          <w:color w:val="auto"/>
        </w:rPr>
        <w:t xml:space="preserve">PKM Diversifikasi Produk Udang Tambak: Strategi Cerdas Peningkatan Gizi  dengan </w:t>
      </w:r>
      <w:r w:rsidR="00E9065C">
        <w:rPr>
          <w:rFonts w:ascii="Times New Roman" w:hAnsi="Times New Roman" w:cs="Times New Roman"/>
          <w:color w:val="auto"/>
        </w:rPr>
        <w:t xml:space="preserve"> P</w:t>
      </w:r>
      <w:r w:rsidRPr="00F91450">
        <w:rPr>
          <w:rFonts w:ascii="Times New Roman" w:hAnsi="Times New Roman" w:cs="Times New Roman"/>
          <w:color w:val="auto"/>
        </w:rPr>
        <w:t>rotein Hewani Pada Anak SDN 013 Padanglampe Kecamatan Ma’Rang Kabupaten Pangkep</w:t>
      </w:r>
    </w:p>
    <w:tbl>
      <w:tblPr>
        <w:tblStyle w:val="TableNormal1"/>
        <w:tblW w:w="929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684"/>
        <w:gridCol w:w="2104"/>
        <w:gridCol w:w="3869"/>
      </w:tblGrid>
      <w:tr w:rsidR="00AB49D5" w:rsidRPr="00F91450" w14:paraId="48D06186" w14:textId="77777777" w:rsidTr="002E5E6D">
        <w:trPr>
          <w:trHeight w:val="268"/>
          <w:tblHeader/>
          <w:jc w:val="center"/>
        </w:trPr>
        <w:tc>
          <w:tcPr>
            <w:tcW w:w="641" w:type="dxa"/>
            <w:tcBorders>
              <w:top w:val="single" w:sz="4" w:space="0" w:color="auto"/>
              <w:left w:val="single" w:sz="4" w:space="0" w:color="auto"/>
              <w:bottom w:val="single" w:sz="4" w:space="0" w:color="auto"/>
              <w:right w:val="single" w:sz="4" w:space="0" w:color="auto"/>
            </w:tcBorders>
            <w:shd w:val="clear" w:color="auto" w:fill="D8D8D8"/>
          </w:tcPr>
          <w:p w14:paraId="56C8F03A" w14:textId="77777777" w:rsidR="00AB49D5" w:rsidRPr="00F91450" w:rsidRDefault="00AB49D5" w:rsidP="00E9065C">
            <w:pPr>
              <w:pStyle w:val="regular"/>
              <w:spacing w:line="240" w:lineRule="auto"/>
              <w:ind w:left="-225" w:right="-273" w:firstLine="0"/>
              <w:jc w:val="center"/>
              <w:rPr>
                <w:rFonts w:ascii="Times New Roman" w:hAnsi="Times New Roman" w:cs="Times New Roman"/>
                <w:lang w:val="en-US"/>
              </w:rPr>
            </w:pPr>
            <w:r w:rsidRPr="00F91450">
              <w:rPr>
                <w:rFonts w:ascii="Times New Roman" w:hAnsi="Times New Roman" w:cs="Times New Roman"/>
              </w:rPr>
              <w:t>No</w:t>
            </w:r>
          </w:p>
        </w:tc>
        <w:tc>
          <w:tcPr>
            <w:tcW w:w="2684" w:type="dxa"/>
            <w:tcBorders>
              <w:top w:val="single" w:sz="4" w:space="0" w:color="auto"/>
              <w:left w:val="nil"/>
              <w:bottom w:val="single" w:sz="4" w:space="0" w:color="auto"/>
              <w:right w:val="single" w:sz="4" w:space="0" w:color="auto"/>
            </w:tcBorders>
            <w:shd w:val="clear" w:color="auto" w:fill="D8D8D8"/>
          </w:tcPr>
          <w:p w14:paraId="75B4BDAE" w14:textId="77777777" w:rsidR="00AB49D5" w:rsidRPr="00F91450" w:rsidRDefault="00AB49D5" w:rsidP="00E9065C">
            <w:pPr>
              <w:pStyle w:val="regular"/>
              <w:spacing w:line="240" w:lineRule="auto"/>
              <w:ind w:left="38" w:hanging="38"/>
              <w:rPr>
                <w:rFonts w:ascii="Times New Roman" w:hAnsi="Times New Roman" w:cs="Times New Roman"/>
              </w:rPr>
            </w:pPr>
            <w:r w:rsidRPr="00F91450">
              <w:rPr>
                <w:rFonts w:ascii="Times New Roman" w:hAnsi="Times New Roman" w:cs="Times New Roman"/>
                <w:lang w:val="en-US"/>
              </w:rPr>
              <w:t>Bentuk</w:t>
            </w:r>
            <w:r w:rsidRPr="00F91450">
              <w:rPr>
                <w:rFonts w:ascii="Times New Roman" w:hAnsi="Times New Roman" w:cs="Times New Roman"/>
              </w:rPr>
              <w:t xml:space="preserve"> Kegiatan</w:t>
            </w:r>
          </w:p>
        </w:tc>
        <w:tc>
          <w:tcPr>
            <w:tcW w:w="2104" w:type="dxa"/>
            <w:tcBorders>
              <w:top w:val="single" w:sz="4" w:space="0" w:color="auto"/>
              <w:left w:val="nil"/>
              <w:bottom w:val="single" w:sz="4" w:space="0" w:color="auto"/>
              <w:right w:val="single" w:sz="4" w:space="0" w:color="auto"/>
            </w:tcBorders>
            <w:shd w:val="clear" w:color="auto" w:fill="D8D8D8"/>
          </w:tcPr>
          <w:p w14:paraId="31DDA988" w14:textId="77777777" w:rsidR="00AB49D5" w:rsidRPr="00F91450" w:rsidRDefault="00AB49D5" w:rsidP="00E9065C">
            <w:pPr>
              <w:pStyle w:val="regular"/>
              <w:spacing w:line="240" w:lineRule="auto"/>
              <w:ind w:left="38" w:hanging="38"/>
              <w:rPr>
                <w:rFonts w:ascii="Times New Roman" w:hAnsi="Times New Roman" w:cs="Times New Roman"/>
              </w:rPr>
            </w:pPr>
            <w:r w:rsidRPr="00F91450">
              <w:rPr>
                <w:rFonts w:ascii="Times New Roman" w:hAnsi="Times New Roman" w:cs="Times New Roman"/>
              </w:rPr>
              <w:t>Waktu</w:t>
            </w:r>
          </w:p>
        </w:tc>
        <w:tc>
          <w:tcPr>
            <w:tcW w:w="3869" w:type="dxa"/>
            <w:tcBorders>
              <w:top w:val="single" w:sz="4" w:space="0" w:color="auto"/>
              <w:left w:val="nil"/>
              <w:bottom w:val="single" w:sz="4" w:space="0" w:color="auto"/>
              <w:right w:val="single" w:sz="4" w:space="0" w:color="auto"/>
            </w:tcBorders>
            <w:shd w:val="clear" w:color="auto" w:fill="D8D8D8"/>
          </w:tcPr>
          <w:p w14:paraId="1FBDA0D9" w14:textId="77777777" w:rsidR="00AB49D5" w:rsidRPr="00F91450" w:rsidRDefault="00AB49D5" w:rsidP="00E9065C">
            <w:pPr>
              <w:pStyle w:val="regular"/>
              <w:spacing w:line="240" w:lineRule="auto"/>
              <w:ind w:left="38" w:hanging="38"/>
              <w:rPr>
                <w:rFonts w:ascii="Times New Roman" w:hAnsi="Times New Roman" w:cs="Times New Roman"/>
              </w:rPr>
            </w:pPr>
            <w:r w:rsidRPr="00F91450">
              <w:rPr>
                <w:rFonts w:ascii="Times New Roman" w:hAnsi="Times New Roman" w:cs="Times New Roman"/>
              </w:rPr>
              <w:t>Tempat Kegiatan</w:t>
            </w:r>
          </w:p>
        </w:tc>
      </w:tr>
      <w:tr w:rsidR="00AB49D5" w:rsidRPr="00F91450" w14:paraId="7D4FE26D" w14:textId="77777777" w:rsidTr="002E5E6D">
        <w:trPr>
          <w:trHeight w:val="806"/>
          <w:jc w:val="center"/>
        </w:trPr>
        <w:tc>
          <w:tcPr>
            <w:tcW w:w="641" w:type="dxa"/>
            <w:tcBorders>
              <w:top w:val="single" w:sz="4" w:space="0" w:color="auto"/>
              <w:left w:val="single" w:sz="4" w:space="0" w:color="auto"/>
              <w:bottom w:val="single" w:sz="4" w:space="0" w:color="auto"/>
              <w:right w:val="single" w:sz="4" w:space="0" w:color="auto"/>
            </w:tcBorders>
          </w:tcPr>
          <w:p w14:paraId="7D3A3076" w14:textId="77777777" w:rsidR="00AB49D5" w:rsidRPr="00F91450" w:rsidRDefault="00AB49D5" w:rsidP="00E9065C">
            <w:pPr>
              <w:pStyle w:val="regular"/>
              <w:spacing w:line="240" w:lineRule="auto"/>
              <w:ind w:firstLine="0"/>
              <w:rPr>
                <w:rFonts w:ascii="Times New Roman" w:hAnsi="Times New Roman" w:cs="Times New Roman"/>
                <w:lang w:val="en-US"/>
              </w:rPr>
            </w:pPr>
            <w:r w:rsidRPr="00F91450">
              <w:rPr>
                <w:rFonts w:ascii="Times New Roman" w:hAnsi="Times New Roman" w:cs="Times New Roman"/>
                <w:lang w:val="en-US"/>
              </w:rPr>
              <w:t>1</w:t>
            </w:r>
          </w:p>
        </w:tc>
        <w:tc>
          <w:tcPr>
            <w:tcW w:w="2684" w:type="dxa"/>
            <w:tcBorders>
              <w:top w:val="single" w:sz="4" w:space="0" w:color="auto"/>
              <w:left w:val="nil"/>
              <w:bottom w:val="single" w:sz="4" w:space="0" w:color="auto"/>
              <w:right w:val="single" w:sz="4" w:space="0" w:color="auto"/>
            </w:tcBorders>
          </w:tcPr>
          <w:p w14:paraId="3C621674" w14:textId="77777777" w:rsidR="00AB49D5" w:rsidRPr="00F91450" w:rsidRDefault="00AB49D5" w:rsidP="00E9065C">
            <w:pPr>
              <w:pStyle w:val="regular"/>
              <w:spacing w:line="240" w:lineRule="auto"/>
              <w:ind w:left="250" w:hanging="283"/>
              <w:rPr>
                <w:rFonts w:ascii="Times New Roman" w:hAnsi="Times New Roman" w:cs="Times New Roman"/>
              </w:rPr>
            </w:pPr>
            <w:r w:rsidRPr="00F91450">
              <w:rPr>
                <w:rFonts w:ascii="Times New Roman" w:hAnsi="Times New Roman" w:cs="Times New Roman"/>
              </w:rPr>
              <w:t xml:space="preserve">Observasi Lapangan </w:t>
            </w:r>
          </w:p>
          <w:p w14:paraId="1A043616" w14:textId="77777777" w:rsidR="00AB49D5" w:rsidRPr="00F91450" w:rsidRDefault="00AB49D5" w:rsidP="00E9065C">
            <w:pPr>
              <w:pStyle w:val="regular"/>
              <w:spacing w:line="240" w:lineRule="auto"/>
              <w:ind w:left="250" w:hanging="283"/>
              <w:rPr>
                <w:rFonts w:ascii="Times New Roman" w:hAnsi="Times New Roman" w:cs="Times New Roman"/>
                <w:lang w:val="en-US"/>
              </w:rPr>
            </w:pPr>
          </w:p>
        </w:tc>
        <w:tc>
          <w:tcPr>
            <w:tcW w:w="2104" w:type="dxa"/>
            <w:tcBorders>
              <w:top w:val="single" w:sz="4" w:space="0" w:color="auto"/>
              <w:left w:val="nil"/>
              <w:bottom w:val="single" w:sz="4" w:space="0" w:color="auto"/>
              <w:right w:val="single" w:sz="4" w:space="0" w:color="auto"/>
            </w:tcBorders>
          </w:tcPr>
          <w:p w14:paraId="2E9BAA95" w14:textId="77777777" w:rsidR="00AB49D5" w:rsidRPr="00F91450" w:rsidRDefault="00AB49D5" w:rsidP="00E9065C">
            <w:pPr>
              <w:pStyle w:val="regular"/>
              <w:spacing w:line="240" w:lineRule="auto"/>
              <w:ind w:firstLine="0"/>
              <w:rPr>
                <w:rFonts w:ascii="Times New Roman" w:hAnsi="Times New Roman" w:cs="Times New Roman"/>
                <w:lang w:val="en-US"/>
              </w:rPr>
            </w:pPr>
            <w:r w:rsidRPr="00F91450">
              <w:rPr>
                <w:rFonts w:ascii="Times New Roman" w:hAnsi="Times New Roman" w:cs="Times New Roman"/>
                <w:lang w:val="en-US"/>
              </w:rPr>
              <w:t>25 Mei 2024</w:t>
            </w:r>
          </w:p>
        </w:tc>
        <w:tc>
          <w:tcPr>
            <w:tcW w:w="3869" w:type="dxa"/>
            <w:tcBorders>
              <w:top w:val="single" w:sz="4" w:space="0" w:color="auto"/>
              <w:left w:val="nil"/>
              <w:bottom w:val="single" w:sz="4" w:space="0" w:color="auto"/>
              <w:right w:val="single" w:sz="4" w:space="0" w:color="auto"/>
            </w:tcBorders>
          </w:tcPr>
          <w:p w14:paraId="24EBDFA3" w14:textId="77777777" w:rsidR="00AB49D5" w:rsidRPr="00F91450" w:rsidRDefault="00AB49D5" w:rsidP="00E9065C">
            <w:pPr>
              <w:pStyle w:val="Heading1"/>
              <w:spacing w:before="0"/>
              <w:rPr>
                <w:rFonts w:ascii="Times New Roman" w:hAnsi="Times New Roman" w:cs="Times New Roman"/>
                <w:bCs w:val="0"/>
                <w:color w:val="auto"/>
                <w:sz w:val="24"/>
                <w:szCs w:val="24"/>
              </w:rPr>
            </w:pPr>
            <w:r w:rsidRPr="00F91450">
              <w:rPr>
                <w:rFonts w:ascii="Times New Roman" w:hAnsi="Times New Roman" w:cs="Times New Roman"/>
                <w:color w:val="auto"/>
                <w:sz w:val="24"/>
                <w:szCs w:val="24"/>
              </w:rPr>
              <w:t xml:space="preserve">SDN 013 Padanglampe </w:t>
            </w:r>
          </w:p>
          <w:p w14:paraId="07EF2AF6" w14:textId="77777777" w:rsidR="00AB49D5" w:rsidRPr="00F91450" w:rsidRDefault="00AB49D5" w:rsidP="00E9065C">
            <w:pPr>
              <w:pStyle w:val="ListParagraph"/>
              <w:ind w:left="0"/>
              <w:jc w:val="both"/>
              <w:rPr>
                <w:rFonts w:ascii="Times New Roman" w:hAnsi="Times New Roman" w:cs="Times New Roman"/>
                <w:color w:val="000000" w:themeColor="text1"/>
              </w:rPr>
            </w:pPr>
            <w:r w:rsidRPr="00F91450">
              <w:rPr>
                <w:rFonts w:ascii="Times New Roman" w:hAnsi="Times New Roman" w:cs="Times New Roman"/>
                <w:bCs/>
              </w:rPr>
              <w:t>Kecamatan Ma’Rang Kabupaten Pangkep</w:t>
            </w:r>
            <w:r w:rsidRPr="00F91450">
              <w:rPr>
                <w:rFonts w:ascii="Times New Roman" w:hAnsi="Times New Roman" w:cs="Times New Roman"/>
                <w:b/>
                <w:bCs/>
              </w:rPr>
              <w:t xml:space="preserve"> </w:t>
            </w:r>
          </w:p>
        </w:tc>
      </w:tr>
      <w:tr w:rsidR="00AB49D5" w:rsidRPr="00F91450" w14:paraId="6DDE2DCF" w14:textId="77777777" w:rsidTr="002E5E6D">
        <w:trPr>
          <w:trHeight w:val="526"/>
          <w:jc w:val="center"/>
        </w:trPr>
        <w:tc>
          <w:tcPr>
            <w:tcW w:w="641" w:type="dxa"/>
            <w:tcBorders>
              <w:top w:val="single" w:sz="4" w:space="0" w:color="auto"/>
              <w:left w:val="single" w:sz="4" w:space="0" w:color="auto"/>
              <w:bottom w:val="single" w:sz="4" w:space="0" w:color="auto"/>
              <w:right w:val="single" w:sz="4" w:space="0" w:color="auto"/>
            </w:tcBorders>
          </w:tcPr>
          <w:p w14:paraId="7CAE5F3D" w14:textId="77777777" w:rsidR="00AB49D5" w:rsidRPr="00F91450" w:rsidRDefault="00AB49D5" w:rsidP="00E9065C">
            <w:pPr>
              <w:pStyle w:val="regular"/>
              <w:spacing w:line="240" w:lineRule="auto"/>
              <w:ind w:firstLine="0"/>
              <w:rPr>
                <w:rFonts w:ascii="Times New Roman" w:hAnsi="Times New Roman" w:cs="Times New Roman"/>
                <w:lang w:val="en-US"/>
              </w:rPr>
            </w:pPr>
            <w:r w:rsidRPr="00F91450">
              <w:rPr>
                <w:rFonts w:ascii="Times New Roman" w:hAnsi="Times New Roman" w:cs="Times New Roman"/>
                <w:lang w:val="en-US"/>
              </w:rPr>
              <w:t>2</w:t>
            </w:r>
          </w:p>
        </w:tc>
        <w:tc>
          <w:tcPr>
            <w:tcW w:w="2684" w:type="dxa"/>
            <w:tcBorders>
              <w:top w:val="single" w:sz="4" w:space="0" w:color="auto"/>
              <w:left w:val="nil"/>
              <w:bottom w:val="single" w:sz="4" w:space="0" w:color="auto"/>
              <w:right w:val="single" w:sz="4" w:space="0" w:color="auto"/>
            </w:tcBorders>
          </w:tcPr>
          <w:p w14:paraId="488899E0" w14:textId="77777777" w:rsidR="00AB49D5" w:rsidRPr="00F91450" w:rsidRDefault="00AB49D5" w:rsidP="00E9065C">
            <w:pPr>
              <w:pStyle w:val="regular"/>
              <w:spacing w:line="240" w:lineRule="auto"/>
              <w:ind w:left="250" w:hanging="283"/>
              <w:rPr>
                <w:rFonts w:ascii="Times New Roman" w:hAnsi="Times New Roman" w:cs="Times New Roman"/>
                <w:lang w:val="en-US"/>
              </w:rPr>
            </w:pPr>
            <w:r w:rsidRPr="00F91450">
              <w:rPr>
                <w:rFonts w:ascii="Times New Roman" w:hAnsi="Times New Roman" w:cs="Times New Roman"/>
                <w:lang w:val="en-US"/>
              </w:rPr>
              <w:t>Penandatangan Kontrak</w:t>
            </w:r>
          </w:p>
        </w:tc>
        <w:tc>
          <w:tcPr>
            <w:tcW w:w="2104" w:type="dxa"/>
            <w:tcBorders>
              <w:top w:val="single" w:sz="4" w:space="0" w:color="auto"/>
              <w:left w:val="nil"/>
              <w:bottom w:val="single" w:sz="4" w:space="0" w:color="auto"/>
              <w:right w:val="single" w:sz="4" w:space="0" w:color="auto"/>
            </w:tcBorders>
          </w:tcPr>
          <w:p w14:paraId="3B8403D0" w14:textId="77777777" w:rsidR="00AB49D5" w:rsidRPr="00F91450" w:rsidRDefault="00AB49D5" w:rsidP="00E9065C">
            <w:pPr>
              <w:pStyle w:val="regular"/>
              <w:spacing w:line="240" w:lineRule="auto"/>
              <w:ind w:firstLine="0"/>
              <w:rPr>
                <w:rFonts w:ascii="Times New Roman" w:hAnsi="Times New Roman" w:cs="Times New Roman"/>
                <w:lang w:val="en-US"/>
              </w:rPr>
            </w:pPr>
            <w:r w:rsidRPr="00F91450">
              <w:rPr>
                <w:rFonts w:ascii="Times New Roman" w:hAnsi="Times New Roman" w:cs="Times New Roman"/>
                <w:lang w:val="en-US"/>
              </w:rPr>
              <w:t>30 Agustus 2024</w:t>
            </w:r>
          </w:p>
        </w:tc>
        <w:tc>
          <w:tcPr>
            <w:tcW w:w="3869" w:type="dxa"/>
            <w:tcBorders>
              <w:top w:val="single" w:sz="4" w:space="0" w:color="auto"/>
              <w:left w:val="nil"/>
              <w:bottom w:val="single" w:sz="4" w:space="0" w:color="auto"/>
              <w:right w:val="single" w:sz="4" w:space="0" w:color="auto"/>
            </w:tcBorders>
          </w:tcPr>
          <w:p w14:paraId="52930972" w14:textId="77777777" w:rsidR="00AB49D5" w:rsidRPr="00F91450" w:rsidRDefault="00AB49D5" w:rsidP="00E9065C">
            <w:pPr>
              <w:pStyle w:val="regular"/>
              <w:spacing w:line="240" w:lineRule="auto"/>
              <w:ind w:firstLine="0"/>
              <w:rPr>
                <w:rFonts w:ascii="Times New Roman" w:hAnsi="Times New Roman" w:cs="Times New Roman"/>
                <w:lang w:val="en-US"/>
              </w:rPr>
            </w:pPr>
            <w:r w:rsidRPr="00F91450">
              <w:rPr>
                <w:rFonts w:ascii="Times New Roman" w:hAnsi="Times New Roman" w:cs="Times New Roman"/>
                <w:lang w:val="en-US"/>
              </w:rPr>
              <w:t>LPkM UMI</w:t>
            </w:r>
          </w:p>
        </w:tc>
      </w:tr>
      <w:tr w:rsidR="00AB49D5" w:rsidRPr="00F91450" w14:paraId="0D13B584" w14:textId="77777777" w:rsidTr="002E5E6D">
        <w:trPr>
          <w:trHeight w:val="806"/>
          <w:jc w:val="center"/>
        </w:trPr>
        <w:tc>
          <w:tcPr>
            <w:tcW w:w="641" w:type="dxa"/>
            <w:tcBorders>
              <w:top w:val="single" w:sz="4" w:space="0" w:color="auto"/>
              <w:left w:val="single" w:sz="4" w:space="0" w:color="auto"/>
              <w:bottom w:val="single" w:sz="4" w:space="0" w:color="auto"/>
              <w:right w:val="single" w:sz="4" w:space="0" w:color="auto"/>
            </w:tcBorders>
          </w:tcPr>
          <w:p w14:paraId="7F903E67" w14:textId="77777777" w:rsidR="00AB49D5" w:rsidRPr="00F91450" w:rsidRDefault="00AB49D5" w:rsidP="00E9065C">
            <w:pPr>
              <w:pStyle w:val="regular"/>
              <w:spacing w:line="240" w:lineRule="auto"/>
              <w:ind w:firstLine="0"/>
              <w:rPr>
                <w:rFonts w:ascii="Times New Roman" w:hAnsi="Times New Roman" w:cs="Times New Roman"/>
                <w:lang w:val="en-US"/>
              </w:rPr>
            </w:pPr>
            <w:r w:rsidRPr="00F91450">
              <w:rPr>
                <w:rFonts w:ascii="Times New Roman" w:hAnsi="Times New Roman" w:cs="Times New Roman"/>
                <w:lang w:val="en-US"/>
              </w:rPr>
              <w:t>3</w:t>
            </w:r>
          </w:p>
        </w:tc>
        <w:tc>
          <w:tcPr>
            <w:tcW w:w="2684" w:type="dxa"/>
            <w:tcBorders>
              <w:top w:val="single" w:sz="4" w:space="0" w:color="auto"/>
              <w:left w:val="nil"/>
              <w:bottom w:val="single" w:sz="4" w:space="0" w:color="auto"/>
              <w:right w:val="single" w:sz="4" w:space="0" w:color="auto"/>
            </w:tcBorders>
          </w:tcPr>
          <w:p w14:paraId="5BB6FE50" w14:textId="77777777" w:rsidR="00AB49D5" w:rsidRPr="00F91450" w:rsidRDefault="00AB49D5" w:rsidP="00E9065C">
            <w:pPr>
              <w:pStyle w:val="regular"/>
              <w:spacing w:line="240" w:lineRule="auto"/>
              <w:ind w:firstLine="0"/>
              <w:rPr>
                <w:rFonts w:ascii="Times New Roman" w:hAnsi="Times New Roman" w:cs="Times New Roman"/>
              </w:rPr>
            </w:pPr>
            <w:r w:rsidRPr="00F91450">
              <w:rPr>
                <w:rFonts w:ascii="Times New Roman" w:hAnsi="Times New Roman" w:cs="Times New Roman"/>
              </w:rPr>
              <w:t>Sosialisasi Kegiatan</w:t>
            </w:r>
          </w:p>
        </w:tc>
        <w:tc>
          <w:tcPr>
            <w:tcW w:w="2104" w:type="dxa"/>
            <w:tcBorders>
              <w:top w:val="single" w:sz="4" w:space="0" w:color="auto"/>
              <w:left w:val="nil"/>
              <w:bottom w:val="single" w:sz="4" w:space="0" w:color="auto"/>
              <w:right w:val="single" w:sz="4" w:space="0" w:color="auto"/>
            </w:tcBorders>
          </w:tcPr>
          <w:p w14:paraId="16471782" w14:textId="77777777" w:rsidR="00AB49D5" w:rsidRPr="00F91450" w:rsidRDefault="00AB49D5" w:rsidP="00E9065C">
            <w:pPr>
              <w:pStyle w:val="regular"/>
              <w:spacing w:line="240" w:lineRule="auto"/>
              <w:ind w:firstLine="0"/>
              <w:rPr>
                <w:rFonts w:ascii="Times New Roman" w:hAnsi="Times New Roman" w:cs="Times New Roman"/>
                <w:lang w:val="en-US"/>
              </w:rPr>
            </w:pPr>
            <w:r w:rsidRPr="00F91450">
              <w:rPr>
                <w:rFonts w:ascii="Times New Roman" w:hAnsi="Times New Roman" w:cs="Times New Roman"/>
                <w:lang w:val="en-US"/>
              </w:rPr>
              <w:t>5 September 2024</w:t>
            </w:r>
          </w:p>
        </w:tc>
        <w:tc>
          <w:tcPr>
            <w:tcW w:w="3869" w:type="dxa"/>
            <w:tcBorders>
              <w:top w:val="single" w:sz="4" w:space="0" w:color="auto"/>
              <w:left w:val="nil"/>
              <w:bottom w:val="single" w:sz="4" w:space="0" w:color="auto"/>
              <w:right w:val="single" w:sz="4" w:space="0" w:color="auto"/>
            </w:tcBorders>
          </w:tcPr>
          <w:p w14:paraId="405DA4E7" w14:textId="77777777" w:rsidR="00AB49D5" w:rsidRPr="00F91450" w:rsidRDefault="00AB49D5" w:rsidP="00E9065C">
            <w:pPr>
              <w:pStyle w:val="Heading1"/>
              <w:spacing w:before="0"/>
              <w:rPr>
                <w:rFonts w:ascii="Times New Roman" w:hAnsi="Times New Roman" w:cs="Times New Roman"/>
                <w:bCs w:val="0"/>
                <w:color w:val="auto"/>
                <w:sz w:val="24"/>
                <w:szCs w:val="24"/>
              </w:rPr>
            </w:pPr>
            <w:r w:rsidRPr="00F91450">
              <w:rPr>
                <w:rFonts w:ascii="Times New Roman" w:hAnsi="Times New Roman" w:cs="Times New Roman"/>
                <w:color w:val="auto"/>
                <w:sz w:val="24"/>
                <w:szCs w:val="24"/>
              </w:rPr>
              <w:t xml:space="preserve">SDN 013 Padanglampe </w:t>
            </w:r>
          </w:p>
          <w:p w14:paraId="638C011E" w14:textId="77777777" w:rsidR="00AB49D5" w:rsidRPr="00F91450" w:rsidRDefault="00AB49D5" w:rsidP="00E9065C">
            <w:pPr>
              <w:pStyle w:val="regular"/>
              <w:spacing w:line="240" w:lineRule="auto"/>
              <w:ind w:firstLine="0"/>
              <w:rPr>
                <w:rFonts w:ascii="Times New Roman" w:hAnsi="Times New Roman" w:cs="Times New Roman"/>
              </w:rPr>
            </w:pPr>
            <w:r w:rsidRPr="00F91450">
              <w:rPr>
                <w:rFonts w:ascii="Times New Roman" w:hAnsi="Times New Roman" w:cs="Times New Roman"/>
                <w:bCs/>
              </w:rPr>
              <w:t>Kecamatan Ma’Rang Kabupaten Pangkep</w:t>
            </w:r>
            <w:r w:rsidRPr="00F91450">
              <w:rPr>
                <w:rFonts w:ascii="Times New Roman" w:hAnsi="Times New Roman" w:cs="Times New Roman"/>
                <w:b/>
                <w:bCs/>
              </w:rPr>
              <w:t xml:space="preserve"> </w:t>
            </w:r>
          </w:p>
        </w:tc>
      </w:tr>
      <w:tr w:rsidR="00AB49D5" w:rsidRPr="00F91450" w14:paraId="0C5C1751" w14:textId="77777777" w:rsidTr="002E5E6D">
        <w:trPr>
          <w:trHeight w:val="1075"/>
          <w:jc w:val="center"/>
        </w:trPr>
        <w:tc>
          <w:tcPr>
            <w:tcW w:w="641" w:type="dxa"/>
            <w:tcBorders>
              <w:top w:val="single" w:sz="4" w:space="0" w:color="auto"/>
              <w:left w:val="single" w:sz="4" w:space="0" w:color="auto"/>
              <w:bottom w:val="single" w:sz="4" w:space="0" w:color="auto"/>
              <w:right w:val="single" w:sz="4" w:space="0" w:color="auto"/>
            </w:tcBorders>
          </w:tcPr>
          <w:p w14:paraId="482745B8" w14:textId="77777777" w:rsidR="00AB49D5" w:rsidRPr="00F91450" w:rsidRDefault="00AB49D5" w:rsidP="00E9065C">
            <w:pPr>
              <w:pStyle w:val="regular"/>
              <w:spacing w:line="240" w:lineRule="auto"/>
              <w:ind w:firstLine="0"/>
              <w:rPr>
                <w:rFonts w:ascii="Times New Roman" w:hAnsi="Times New Roman" w:cs="Times New Roman"/>
                <w:lang w:val="en-US"/>
              </w:rPr>
            </w:pPr>
            <w:r w:rsidRPr="00F91450">
              <w:rPr>
                <w:rFonts w:ascii="Times New Roman" w:hAnsi="Times New Roman" w:cs="Times New Roman"/>
                <w:lang w:val="en-US"/>
              </w:rPr>
              <w:t>4</w:t>
            </w:r>
          </w:p>
        </w:tc>
        <w:tc>
          <w:tcPr>
            <w:tcW w:w="2684" w:type="dxa"/>
            <w:tcBorders>
              <w:top w:val="single" w:sz="4" w:space="0" w:color="auto"/>
              <w:left w:val="nil"/>
              <w:bottom w:val="single" w:sz="4" w:space="0" w:color="auto"/>
              <w:right w:val="single" w:sz="4" w:space="0" w:color="auto"/>
            </w:tcBorders>
          </w:tcPr>
          <w:p w14:paraId="25AA8999" w14:textId="77777777" w:rsidR="00AB49D5" w:rsidRPr="00F91450" w:rsidRDefault="00AB49D5" w:rsidP="00E9065C">
            <w:pPr>
              <w:pStyle w:val="regular"/>
              <w:spacing w:line="240" w:lineRule="auto"/>
              <w:ind w:firstLine="0"/>
              <w:rPr>
                <w:rFonts w:ascii="Times New Roman" w:hAnsi="Times New Roman" w:cs="Times New Roman"/>
              </w:rPr>
            </w:pPr>
            <w:r w:rsidRPr="00F91450">
              <w:rPr>
                <w:rFonts w:ascii="Times New Roman" w:hAnsi="Times New Roman" w:cs="Times New Roman"/>
              </w:rPr>
              <w:t>Diskusi dan wawancara penentuan solusi dan kegiatan yang akan disepakati dengan</w:t>
            </w:r>
            <w:r w:rsidRPr="00F91450">
              <w:rPr>
                <w:rFonts w:ascii="Times New Roman" w:hAnsi="Times New Roman" w:cs="Times New Roman"/>
                <w:spacing w:val="-1"/>
              </w:rPr>
              <w:t> </w:t>
            </w:r>
            <w:r w:rsidRPr="00F91450">
              <w:rPr>
                <w:rFonts w:ascii="Times New Roman" w:hAnsi="Times New Roman" w:cs="Times New Roman"/>
              </w:rPr>
              <w:t>mitra</w:t>
            </w:r>
          </w:p>
        </w:tc>
        <w:tc>
          <w:tcPr>
            <w:tcW w:w="2104" w:type="dxa"/>
            <w:tcBorders>
              <w:top w:val="single" w:sz="4" w:space="0" w:color="auto"/>
              <w:left w:val="nil"/>
              <w:bottom w:val="single" w:sz="4" w:space="0" w:color="auto"/>
              <w:right w:val="single" w:sz="4" w:space="0" w:color="auto"/>
            </w:tcBorders>
          </w:tcPr>
          <w:p w14:paraId="1A6D7FB0" w14:textId="77777777" w:rsidR="00AB49D5" w:rsidRPr="00F91450" w:rsidRDefault="00AB49D5" w:rsidP="00E9065C">
            <w:pPr>
              <w:pStyle w:val="regular"/>
              <w:spacing w:line="240" w:lineRule="auto"/>
              <w:ind w:firstLine="0"/>
              <w:rPr>
                <w:rFonts w:ascii="Times New Roman" w:hAnsi="Times New Roman" w:cs="Times New Roman"/>
                <w:lang w:val="en-US"/>
              </w:rPr>
            </w:pPr>
            <w:r w:rsidRPr="00F91450">
              <w:rPr>
                <w:rFonts w:ascii="Times New Roman" w:hAnsi="Times New Roman" w:cs="Times New Roman"/>
                <w:lang w:val="en-US"/>
              </w:rPr>
              <w:t>5 September 2024</w:t>
            </w:r>
          </w:p>
        </w:tc>
        <w:tc>
          <w:tcPr>
            <w:tcW w:w="3869" w:type="dxa"/>
            <w:tcBorders>
              <w:top w:val="single" w:sz="4" w:space="0" w:color="auto"/>
              <w:left w:val="nil"/>
              <w:bottom w:val="single" w:sz="4" w:space="0" w:color="auto"/>
              <w:right w:val="single" w:sz="4" w:space="0" w:color="auto"/>
            </w:tcBorders>
          </w:tcPr>
          <w:p w14:paraId="75C832E3" w14:textId="77777777" w:rsidR="00AB49D5" w:rsidRPr="00F91450" w:rsidRDefault="00AB49D5" w:rsidP="00E9065C">
            <w:pPr>
              <w:pStyle w:val="Heading1"/>
              <w:spacing w:before="0"/>
              <w:rPr>
                <w:rFonts w:ascii="Times New Roman" w:hAnsi="Times New Roman" w:cs="Times New Roman"/>
                <w:bCs w:val="0"/>
                <w:color w:val="auto"/>
                <w:sz w:val="24"/>
                <w:szCs w:val="24"/>
              </w:rPr>
            </w:pPr>
            <w:r w:rsidRPr="00F91450">
              <w:rPr>
                <w:rFonts w:ascii="Times New Roman" w:hAnsi="Times New Roman" w:cs="Times New Roman"/>
                <w:color w:val="auto"/>
                <w:sz w:val="24"/>
                <w:szCs w:val="24"/>
              </w:rPr>
              <w:t xml:space="preserve">SDN 013 Padanglampe </w:t>
            </w:r>
          </w:p>
          <w:p w14:paraId="1C553843" w14:textId="77777777" w:rsidR="00AB49D5" w:rsidRPr="00F91450" w:rsidRDefault="00AB49D5" w:rsidP="00E9065C">
            <w:pPr>
              <w:pStyle w:val="regular"/>
              <w:spacing w:line="240" w:lineRule="auto"/>
              <w:ind w:firstLine="0"/>
              <w:rPr>
                <w:rFonts w:ascii="Times New Roman" w:hAnsi="Times New Roman" w:cs="Times New Roman"/>
              </w:rPr>
            </w:pPr>
            <w:r w:rsidRPr="00F91450">
              <w:rPr>
                <w:rFonts w:ascii="Times New Roman" w:hAnsi="Times New Roman" w:cs="Times New Roman"/>
                <w:bCs/>
              </w:rPr>
              <w:t>Kecamatan Ma’Rang Kabupaten Pangkep</w:t>
            </w:r>
            <w:r w:rsidRPr="00F91450">
              <w:rPr>
                <w:rFonts w:ascii="Times New Roman" w:hAnsi="Times New Roman" w:cs="Times New Roman"/>
                <w:b/>
                <w:bCs/>
              </w:rPr>
              <w:t xml:space="preserve"> </w:t>
            </w:r>
          </w:p>
        </w:tc>
      </w:tr>
      <w:tr w:rsidR="00AB49D5" w:rsidRPr="00F91450" w14:paraId="31BEFCBF" w14:textId="77777777" w:rsidTr="002E5E6D">
        <w:trPr>
          <w:trHeight w:val="806"/>
          <w:jc w:val="center"/>
        </w:trPr>
        <w:tc>
          <w:tcPr>
            <w:tcW w:w="641" w:type="dxa"/>
            <w:tcBorders>
              <w:top w:val="single" w:sz="4" w:space="0" w:color="auto"/>
              <w:left w:val="single" w:sz="4" w:space="0" w:color="auto"/>
              <w:bottom w:val="single" w:sz="4" w:space="0" w:color="auto"/>
              <w:right w:val="single" w:sz="4" w:space="0" w:color="auto"/>
            </w:tcBorders>
          </w:tcPr>
          <w:p w14:paraId="43F74203" w14:textId="77777777" w:rsidR="00AB49D5" w:rsidRPr="00F91450" w:rsidRDefault="00AB49D5" w:rsidP="00E9065C">
            <w:pPr>
              <w:pStyle w:val="regular"/>
              <w:spacing w:line="240" w:lineRule="auto"/>
              <w:ind w:firstLine="0"/>
              <w:rPr>
                <w:rFonts w:ascii="Times New Roman" w:hAnsi="Times New Roman" w:cs="Times New Roman"/>
                <w:lang w:val="en-US"/>
              </w:rPr>
            </w:pPr>
            <w:r w:rsidRPr="00F91450">
              <w:rPr>
                <w:rFonts w:ascii="Times New Roman" w:hAnsi="Times New Roman" w:cs="Times New Roman"/>
                <w:lang w:val="en-US"/>
              </w:rPr>
              <w:lastRenderedPageBreak/>
              <w:t>5</w:t>
            </w:r>
          </w:p>
        </w:tc>
        <w:tc>
          <w:tcPr>
            <w:tcW w:w="2684" w:type="dxa"/>
            <w:tcBorders>
              <w:top w:val="single" w:sz="4" w:space="0" w:color="auto"/>
              <w:left w:val="nil"/>
              <w:bottom w:val="single" w:sz="4" w:space="0" w:color="auto"/>
              <w:right w:val="single" w:sz="4" w:space="0" w:color="auto"/>
            </w:tcBorders>
          </w:tcPr>
          <w:p w14:paraId="7FAC40C8" w14:textId="77777777" w:rsidR="00AB49D5" w:rsidRPr="00F91450" w:rsidRDefault="00AB49D5" w:rsidP="00E9065C">
            <w:pPr>
              <w:pStyle w:val="regular"/>
              <w:spacing w:line="240" w:lineRule="auto"/>
              <w:ind w:firstLine="0"/>
              <w:rPr>
                <w:rFonts w:ascii="Times New Roman" w:hAnsi="Times New Roman" w:cs="Times New Roman"/>
              </w:rPr>
            </w:pPr>
            <w:r w:rsidRPr="00F91450">
              <w:rPr>
                <w:rFonts w:ascii="Times New Roman" w:hAnsi="Times New Roman" w:cs="Times New Roman"/>
              </w:rPr>
              <w:t>Program edukasi dan penyuluhan</w:t>
            </w:r>
          </w:p>
        </w:tc>
        <w:tc>
          <w:tcPr>
            <w:tcW w:w="2104" w:type="dxa"/>
            <w:tcBorders>
              <w:top w:val="single" w:sz="4" w:space="0" w:color="auto"/>
              <w:left w:val="nil"/>
              <w:bottom w:val="single" w:sz="4" w:space="0" w:color="auto"/>
              <w:right w:val="single" w:sz="4" w:space="0" w:color="auto"/>
            </w:tcBorders>
          </w:tcPr>
          <w:p w14:paraId="0E3E34BE" w14:textId="77777777" w:rsidR="00AB49D5" w:rsidRPr="00F91450" w:rsidRDefault="00AB49D5" w:rsidP="00E9065C">
            <w:pPr>
              <w:pStyle w:val="regular"/>
              <w:spacing w:line="240" w:lineRule="auto"/>
              <w:ind w:firstLine="0"/>
              <w:rPr>
                <w:rFonts w:ascii="Times New Roman" w:hAnsi="Times New Roman" w:cs="Times New Roman"/>
              </w:rPr>
            </w:pPr>
            <w:r w:rsidRPr="00F91450">
              <w:rPr>
                <w:rFonts w:ascii="Times New Roman" w:hAnsi="Times New Roman" w:cs="Times New Roman"/>
                <w:lang w:val="en-US"/>
              </w:rPr>
              <w:t>11 September 2024</w:t>
            </w:r>
          </w:p>
        </w:tc>
        <w:tc>
          <w:tcPr>
            <w:tcW w:w="3869" w:type="dxa"/>
            <w:tcBorders>
              <w:top w:val="single" w:sz="4" w:space="0" w:color="auto"/>
              <w:left w:val="nil"/>
              <w:bottom w:val="single" w:sz="4" w:space="0" w:color="auto"/>
              <w:right w:val="single" w:sz="4" w:space="0" w:color="auto"/>
            </w:tcBorders>
          </w:tcPr>
          <w:p w14:paraId="037A08B6" w14:textId="77777777" w:rsidR="00AB49D5" w:rsidRPr="00F91450" w:rsidRDefault="00AB49D5" w:rsidP="00E9065C">
            <w:pPr>
              <w:pStyle w:val="Heading1"/>
              <w:spacing w:before="0"/>
              <w:rPr>
                <w:rFonts w:ascii="Times New Roman" w:hAnsi="Times New Roman" w:cs="Times New Roman"/>
                <w:bCs w:val="0"/>
                <w:color w:val="auto"/>
                <w:sz w:val="24"/>
                <w:szCs w:val="24"/>
              </w:rPr>
            </w:pPr>
            <w:r w:rsidRPr="00F91450">
              <w:rPr>
                <w:rFonts w:ascii="Times New Roman" w:hAnsi="Times New Roman" w:cs="Times New Roman"/>
                <w:color w:val="auto"/>
                <w:sz w:val="24"/>
                <w:szCs w:val="24"/>
              </w:rPr>
              <w:t xml:space="preserve">SDN 013 Padanglampe </w:t>
            </w:r>
          </w:p>
          <w:p w14:paraId="7BACDD9E" w14:textId="77777777" w:rsidR="00AB49D5" w:rsidRPr="00F91450" w:rsidRDefault="00AB49D5" w:rsidP="00E9065C">
            <w:pPr>
              <w:pStyle w:val="regular"/>
              <w:spacing w:line="240" w:lineRule="auto"/>
              <w:ind w:firstLine="0"/>
              <w:rPr>
                <w:rFonts w:ascii="Times New Roman" w:hAnsi="Times New Roman" w:cs="Times New Roman"/>
              </w:rPr>
            </w:pPr>
            <w:r w:rsidRPr="00F91450">
              <w:rPr>
                <w:rFonts w:ascii="Times New Roman" w:hAnsi="Times New Roman" w:cs="Times New Roman"/>
                <w:bCs/>
              </w:rPr>
              <w:t>Kecamatan Ma’Rang Kabupaten Pangkep</w:t>
            </w:r>
            <w:r w:rsidRPr="00F91450">
              <w:rPr>
                <w:rFonts w:ascii="Times New Roman" w:hAnsi="Times New Roman" w:cs="Times New Roman"/>
                <w:b/>
                <w:bCs/>
              </w:rPr>
              <w:t xml:space="preserve"> </w:t>
            </w:r>
          </w:p>
        </w:tc>
      </w:tr>
      <w:tr w:rsidR="00AB49D5" w:rsidRPr="00F91450" w14:paraId="3AE9CC99" w14:textId="77777777" w:rsidTr="002E5E6D">
        <w:trPr>
          <w:trHeight w:val="806"/>
          <w:jc w:val="center"/>
        </w:trPr>
        <w:tc>
          <w:tcPr>
            <w:tcW w:w="641" w:type="dxa"/>
            <w:tcBorders>
              <w:top w:val="single" w:sz="4" w:space="0" w:color="auto"/>
              <w:left w:val="single" w:sz="4" w:space="0" w:color="auto"/>
              <w:bottom w:val="single" w:sz="4" w:space="0" w:color="auto"/>
              <w:right w:val="single" w:sz="4" w:space="0" w:color="auto"/>
            </w:tcBorders>
          </w:tcPr>
          <w:p w14:paraId="06F2F917" w14:textId="77777777" w:rsidR="00AB49D5" w:rsidRPr="00F91450" w:rsidRDefault="00AB49D5" w:rsidP="00E9065C">
            <w:pPr>
              <w:pStyle w:val="regular"/>
              <w:spacing w:line="240" w:lineRule="auto"/>
              <w:ind w:firstLine="0"/>
              <w:rPr>
                <w:rFonts w:ascii="Times New Roman" w:hAnsi="Times New Roman" w:cs="Times New Roman"/>
                <w:lang w:val="en-US"/>
              </w:rPr>
            </w:pPr>
            <w:r w:rsidRPr="00F91450">
              <w:rPr>
                <w:rFonts w:ascii="Times New Roman" w:hAnsi="Times New Roman" w:cs="Times New Roman"/>
                <w:lang w:val="en-US"/>
              </w:rPr>
              <w:t>6</w:t>
            </w:r>
          </w:p>
        </w:tc>
        <w:tc>
          <w:tcPr>
            <w:tcW w:w="2684" w:type="dxa"/>
            <w:tcBorders>
              <w:top w:val="single" w:sz="4" w:space="0" w:color="auto"/>
              <w:left w:val="nil"/>
              <w:bottom w:val="single" w:sz="4" w:space="0" w:color="auto"/>
              <w:right w:val="single" w:sz="4" w:space="0" w:color="auto"/>
            </w:tcBorders>
          </w:tcPr>
          <w:p w14:paraId="324AA8B2" w14:textId="77777777" w:rsidR="00AB49D5" w:rsidRPr="00F91450" w:rsidRDefault="00AB49D5" w:rsidP="00E9065C">
            <w:pPr>
              <w:pStyle w:val="regular"/>
              <w:spacing w:line="240" w:lineRule="auto"/>
              <w:ind w:firstLine="0"/>
              <w:rPr>
                <w:rFonts w:ascii="Times New Roman" w:hAnsi="Times New Roman" w:cs="Times New Roman"/>
                <w:lang w:val="en-US"/>
              </w:rPr>
            </w:pPr>
            <w:r w:rsidRPr="00F91450">
              <w:rPr>
                <w:rFonts w:ascii="Times New Roman" w:hAnsi="Times New Roman" w:cs="Times New Roman"/>
              </w:rPr>
              <w:t xml:space="preserve">Pelatihan </w:t>
            </w:r>
            <w:r w:rsidRPr="00F91450">
              <w:rPr>
                <w:rFonts w:ascii="Times New Roman" w:hAnsi="Times New Roman" w:cs="Times New Roman"/>
                <w:lang w:val="en-US"/>
              </w:rPr>
              <w:t xml:space="preserve">membuat </w:t>
            </w:r>
            <w:r w:rsidRPr="00F91450">
              <w:rPr>
                <w:rFonts w:ascii="Times New Roman" w:hAnsi="Times New Roman" w:cs="Times New Roman"/>
                <w:bCs/>
                <w:lang w:val="en-US"/>
              </w:rPr>
              <w:t>bakso udang</w:t>
            </w:r>
          </w:p>
        </w:tc>
        <w:tc>
          <w:tcPr>
            <w:tcW w:w="2104" w:type="dxa"/>
            <w:tcBorders>
              <w:top w:val="single" w:sz="4" w:space="0" w:color="auto"/>
              <w:left w:val="nil"/>
              <w:bottom w:val="single" w:sz="4" w:space="0" w:color="auto"/>
              <w:right w:val="single" w:sz="4" w:space="0" w:color="auto"/>
            </w:tcBorders>
          </w:tcPr>
          <w:p w14:paraId="7536771F" w14:textId="77777777" w:rsidR="00AB49D5" w:rsidRPr="00F91450" w:rsidRDefault="00AB49D5" w:rsidP="00E9065C">
            <w:pPr>
              <w:pStyle w:val="regular"/>
              <w:spacing w:line="240" w:lineRule="auto"/>
              <w:ind w:firstLine="0"/>
              <w:rPr>
                <w:rFonts w:ascii="Times New Roman" w:hAnsi="Times New Roman" w:cs="Times New Roman"/>
              </w:rPr>
            </w:pPr>
            <w:r w:rsidRPr="00F91450">
              <w:rPr>
                <w:rFonts w:ascii="Times New Roman" w:hAnsi="Times New Roman" w:cs="Times New Roman"/>
                <w:lang w:val="en-US"/>
              </w:rPr>
              <w:t>11 September 2024</w:t>
            </w:r>
          </w:p>
        </w:tc>
        <w:tc>
          <w:tcPr>
            <w:tcW w:w="3869" w:type="dxa"/>
            <w:tcBorders>
              <w:top w:val="single" w:sz="4" w:space="0" w:color="auto"/>
              <w:left w:val="nil"/>
              <w:bottom w:val="single" w:sz="4" w:space="0" w:color="auto"/>
              <w:right w:val="single" w:sz="4" w:space="0" w:color="auto"/>
            </w:tcBorders>
          </w:tcPr>
          <w:p w14:paraId="4584E4E3" w14:textId="77777777" w:rsidR="00AB49D5" w:rsidRPr="00F91450" w:rsidRDefault="00AB49D5" w:rsidP="00E9065C">
            <w:pPr>
              <w:pStyle w:val="Heading1"/>
              <w:spacing w:before="0"/>
              <w:rPr>
                <w:rFonts w:ascii="Times New Roman" w:hAnsi="Times New Roman" w:cs="Times New Roman"/>
                <w:bCs w:val="0"/>
                <w:color w:val="auto"/>
                <w:sz w:val="24"/>
                <w:szCs w:val="24"/>
              </w:rPr>
            </w:pPr>
            <w:r w:rsidRPr="00F91450">
              <w:rPr>
                <w:rFonts w:ascii="Times New Roman" w:hAnsi="Times New Roman" w:cs="Times New Roman"/>
                <w:color w:val="auto"/>
                <w:sz w:val="24"/>
                <w:szCs w:val="24"/>
              </w:rPr>
              <w:t xml:space="preserve">SDN 013 Padanglampe </w:t>
            </w:r>
          </w:p>
          <w:p w14:paraId="164D9F6D" w14:textId="77777777" w:rsidR="00AB49D5" w:rsidRPr="00F91450" w:rsidRDefault="00AB49D5" w:rsidP="00E9065C">
            <w:pPr>
              <w:pStyle w:val="regular"/>
              <w:spacing w:line="240" w:lineRule="auto"/>
              <w:ind w:firstLine="0"/>
              <w:rPr>
                <w:rFonts w:ascii="Times New Roman" w:hAnsi="Times New Roman" w:cs="Times New Roman"/>
              </w:rPr>
            </w:pPr>
            <w:r w:rsidRPr="00F91450">
              <w:rPr>
                <w:rFonts w:ascii="Times New Roman" w:hAnsi="Times New Roman" w:cs="Times New Roman"/>
                <w:bCs/>
              </w:rPr>
              <w:t>Kecamatan Ma’Rang Kabupaten Pangkep</w:t>
            </w:r>
            <w:r w:rsidRPr="00F91450">
              <w:rPr>
                <w:rFonts w:ascii="Times New Roman" w:hAnsi="Times New Roman" w:cs="Times New Roman"/>
                <w:b/>
                <w:bCs/>
              </w:rPr>
              <w:t xml:space="preserve"> </w:t>
            </w:r>
          </w:p>
        </w:tc>
      </w:tr>
      <w:tr w:rsidR="00AB49D5" w:rsidRPr="00F91450" w14:paraId="69E7A72E" w14:textId="77777777" w:rsidTr="002E5E6D">
        <w:trPr>
          <w:trHeight w:val="795"/>
          <w:jc w:val="center"/>
        </w:trPr>
        <w:tc>
          <w:tcPr>
            <w:tcW w:w="641" w:type="dxa"/>
            <w:tcBorders>
              <w:top w:val="single" w:sz="4" w:space="0" w:color="auto"/>
              <w:left w:val="single" w:sz="4" w:space="0" w:color="auto"/>
              <w:bottom w:val="single" w:sz="4" w:space="0" w:color="auto"/>
              <w:right w:val="single" w:sz="4" w:space="0" w:color="auto"/>
            </w:tcBorders>
          </w:tcPr>
          <w:p w14:paraId="365AE5AB" w14:textId="77777777" w:rsidR="00AB49D5" w:rsidRPr="00F91450" w:rsidRDefault="00AB49D5" w:rsidP="00E9065C">
            <w:pPr>
              <w:pStyle w:val="regular"/>
              <w:spacing w:line="240" w:lineRule="auto"/>
              <w:ind w:firstLine="0"/>
              <w:rPr>
                <w:rFonts w:ascii="Times New Roman" w:hAnsi="Times New Roman" w:cs="Times New Roman"/>
                <w:lang w:val="en-US"/>
              </w:rPr>
            </w:pPr>
            <w:r w:rsidRPr="00F91450">
              <w:rPr>
                <w:rFonts w:ascii="Times New Roman" w:hAnsi="Times New Roman" w:cs="Times New Roman"/>
                <w:lang w:val="en-US"/>
              </w:rPr>
              <w:t>7</w:t>
            </w:r>
          </w:p>
        </w:tc>
        <w:tc>
          <w:tcPr>
            <w:tcW w:w="2684" w:type="dxa"/>
            <w:tcBorders>
              <w:top w:val="single" w:sz="4" w:space="0" w:color="auto"/>
              <w:left w:val="nil"/>
              <w:bottom w:val="single" w:sz="4" w:space="0" w:color="auto"/>
              <w:right w:val="single" w:sz="4" w:space="0" w:color="auto"/>
            </w:tcBorders>
          </w:tcPr>
          <w:p w14:paraId="5829B406" w14:textId="77777777" w:rsidR="00AB49D5" w:rsidRPr="00F91450" w:rsidRDefault="00AB49D5" w:rsidP="00E9065C">
            <w:pPr>
              <w:pStyle w:val="regular"/>
              <w:spacing w:line="240" w:lineRule="auto"/>
              <w:ind w:firstLine="0"/>
              <w:rPr>
                <w:rFonts w:ascii="Times New Roman" w:hAnsi="Times New Roman" w:cs="Times New Roman"/>
              </w:rPr>
            </w:pPr>
            <w:r w:rsidRPr="00F91450">
              <w:rPr>
                <w:rFonts w:ascii="Times New Roman" w:hAnsi="Times New Roman" w:cs="Times New Roman"/>
              </w:rPr>
              <w:t>Evaluasi kegiatan</w:t>
            </w:r>
          </w:p>
        </w:tc>
        <w:tc>
          <w:tcPr>
            <w:tcW w:w="2104" w:type="dxa"/>
            <w:tcBorders>
              <w:top w:val="single" w:sz="4" w:space="0" w:color="auto"/>
              <w:left w:val="nil"/>
              <w:bottom w:val="single" w:sz="4" w:space="0" w:color="auto"/>
              <w:right w:val="single" w:sz="4" w:space="0" w:color="auto"/>
            </w:tcBorders>
          </w:tcPr>
          <w:p w14:paraId="52EC4164" w14:textId="77777777" w:rsidR="00AB49D5" w:rsidRPr="00F91450" w:rsidRDefault="00AB49D5" w:rsidP="00E9065C">
            <w:pPr>
              <w:pStyle w:val="regular"/>
              <w:spacing w:line="240" w:lineRule="auto"/>
              <w:ind w:firstLine="0"/>
              <w:rPr>
                <w:rFonts w:ascii="Times New Roman" w:hAnsi="Times New Roman" w:cs="Times New Roman"/>
              </w:rPr>
            </w:pPr>
            <w:r w:rsidRPr="00F91450">
              <w:rPr>
                <w:rFonts w:ascii="Times New Roman" w:hAnsi="Times New Roman" w:cs="Times New Roman"/>
                <w:lang w:val="en-US"/>
              </w:rPr>
              <w:t>11 September 2024</w:t>
            </w:r>
          </w:p>
        </w:tc>
        <w:tc>
          <w:tcPr>
            <w:tcW w:w="3869" w:type="dxa"/>
            <w:tcBorders>
              <w:top w:val="single" w:sz="4" w:space="0" w:color="auto"/>
              <w:left w:val="nil"/>
              <w:bottom w:val="single" w:sz="4" w:space="0" w:color="auto"/>
              <w:right w:val="single" w:sz="4" w:space="0" w:color="auto"/>
            </w:tcBorders>
          </w:tcPr>
          <w:p w14:paraId="4C9572CB" w14:textId="77777777" w:rsidR="00AB49D5" w:rsidRPr="00F91450" w:rsidRDefault="00AB49D5" w:rsidP="00E9065C">
            <w:pPr>
              <w:pStyle w:val="Heading1"/>
              <w:spacing w:before="0"/>
              <w:rPr>
                <w:rFonts w:ascii="Times New Roman" w:hAnsi="Times New Roman" w:cs="Times New Roman"/>
                <w:bCs w:val="0"/>
                <w:color w:val="auto"/>
                <w:sz w:val="24"/>
                <w:szCs w:val="24"/>
              </w:rPr>
            </w:pPr>
            <w:r w:rsidRPr="00F91450">
              <w:rPr>
                <w:rFonts w:ascii="Times New Roman" w:hAnsi="Times New Roman" w:cs="Times New Roman"/>
                <w:color w:val="auto"/>
                <w:sz w:val="24"/>
                <w:szCs w:val="24"/>
              </w:rPr>
              <w:t xml:space="preserve">SDN 013 Padanglampe </w:t>
            </w:r>
          </w:p>
          <w:p w14:paraId="1C61AAF1" w14:textId="77777777" w:rsidR="00AB49D5" w:rsidRPr="00F91450" w:rsidRDefault="00AB49D5" w:rsidP="00E9065C">
            <w:pPr>
              <w:pStyle w:val="regular"/>
              <w:spacing w:line="240" w:lineRule="auto"/>
              <w:ind w:firstLine="0"/>
              <w:rPr>
                <w:rFonts w:ascii="Times New Roman" w:hAnsi="Times New Roman" w:cs="Times New Roman"/>
              </w:rPr>
            </w:pPr>
            <w:r w:rsidRPr="00F91450">
              <w:rPr>
                <w:rFonts w:ascii="Times New Roman" w:hAnsi="Times New Roman" w:cs="Times New Roman"/>
                <w:bCs/>
              </w:rPr>
              <w:t>Kecamatan Ma’Rang Kabupaten Pangkep</w:t>
            </w:r>
            <w:r w:rsidRPr="00F91450">
              <w:rPr>
                <w:rFonts w:ascii="Times New Roman" w:hAnsi="Times New Roman" w:cs="Times New Roman"/>
                <w:b/>
                <w:bCs/>
              </w:rPr>
              <w:t xml:space="preserve"> </w:t>
            </w:r>
          </w:p>
        </w:tc>
      </w:tr>
    </w:tbl>
    <w:p w14:paraId="4C85D96E" w14:textId="1B588FED" w:rsidR="00AB49D5" w:rsidRPr="00E9065C" w:rsidRDefault="0045340F" w:rsidP="00E9065C">
      <w:pPr>
        <w:tabs>
          <w:tab w:val="left" w:pos="7655"/>
          <w:tab w:val="left" w:pos="8222"/>
        </w:tabs>
        <w:spacing w:line="360" w:lineRule="auto"/>
        <w:ind w:left="709"/>
        <w:rPr>
          <w:rFonts w:ascii="Times New Roman" w:hAnsi="Times New Roman" w:cs="Times New Roman"/>
        </w:rPr>
      </w:pPr>
      <w:r>
        <w:rPr>
          <w:noProof/>
          <w:lang w:eastAsia="en-US"/>
        </w:rPr>
        <w:drawing>
          <wp:anchor distT="0" distB="0" distL="114300" distR="114300" simplePos="0" relativeHeight="251664384" behindDoc="0" locked="0" layoutInCell="1" allowOverlap="1" wp14:anchorId="5CA22FD7" wp14:editId="4F65AD03">
            <wp:simplePos x="0" y="0"/>
            <wp:positionH relativeFrom="column">
              <wp:posOffset>1464310</wp:posOffset>
            </wp:positionH>
            <wp:positionV relativeFrom="paragraph">
              <wp:posOffset>203200</wp:posOffset>
            </wp:positionV>
            <wp:extent cx="2387600" cy="1784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87600" cy="1784350"/>
                    </a:xfrm>
                    <a:prstGeom prst="rect">
                      <a:avLst/>
                    </a:prstGeom>
                  </pic:spPr>
                </pic:pic>
              </a:graphicData>
            </a:graphic>
            <wp14:sizeRelH relativeFrom="margin">
              <wp14:pctWidth>0</wp14:pctWidth>
            </wp14:sizeRelH>
            <wp14:sizeRelV relativeFrom="margin">
              <wp14:pctHeight>0</wp14:pctHeight>
            </wp14:sizeRelV>
          </wp:anchor>
        </w:drawing>
      </w:r>
    </w:p>
    <w:p w14:paraId="2F9630B8" w14:textId="31C540FE" w:rsidR="00E9065C" w:rsidRPr="00E9065C" w:rsidRDefault="00E9065C" w:rsidP="00E9065C">
      <w:pPr>
        <w:jc w:val="center"/>
        <w:rPr>
          <w:rFonts w:ascii="Times New Roman" w:hAnsi="Times New Roman" w:cs="Times New Roman"/>
          <w:b/>
        </w:rPr>
      </w:pPr>
      <w:r w:rsidRPr="00E9065C">
        <w:rPr>
          <w:rFonts w:ascii="Times New Roman" w:hAnsi="Times New Roman" w:cs="Times New Roman"/>
          <w:b/>
        </w:rPr>
        <w:t xml:space="preserve">Gambar 1. </w:t>
      </w:r>
      <w:r w:rsidRPr="00E9065C">
        <w:rPr>
          <w:rFonts w:ascii="Times New Roman" w:hAnsi="Times New Roman" w:cs="Times New Roman"/>
          <w:bCs/>
        </w:rPr>
        <w:t>Bahan dan proses pembuatan bakso udang</w:t>
      </w:r>
    </w:p>
    <w:p w14:paraId="45F3366A" w14:textId="77777777" w:rsidR="00AB49D5" w:rsidRPr="00F91450" w:rsidRDefault="00AB49D5" w:rsidP="00E9065C">
      <w:pPr>
        <w:pStyle w:val="ListParagraph"/>
        <w:spacing w:line="360" w:lineRule="auto"/>
        <w:ind w:left="786"/>
        <w:rPr>
          <w:rFonts w:ascii="Times New Roman" w:hAnsi="Times New Roman" w:cs="Times New Roman"/>
        </w:rPr>
      </w:pPr>
    </w:p>
    <w:p w14:paraId="7CEF9DE1" w14:textId="77777777" w:rsidR="00040695" w:rsidRDefault="00AB49D5" w:rsidP="00E9065C">
      <w:pPr>
        <w:pStyle w:val="ListParagraph"/>
        <w:spacing w:line="360" w:lineRule="auto"/>
        <w:ind w:left="284" w:firstLine="567"/>
        <w:jc w:val="both"/>
        <w:rPr>
          <w:rFonts w:ascii="Times New Roman" w:hAnsi="Times New Roman" w:cs="Times New Roman"/>
          <w:bCs/>
          <w:lang w:bidi="ar"/>
        </w:rPr>
      </w:pPr>
      <w:r w:rsidRPr="00F91450">
        <w:rPr>
          <w:rFonts w:ascii="Times New Roman" w:hAnsi="Times New Roman" w:cs="Times New Roman"/>
          <w:bCs/>
          <w:color w:val="auto"/>
          <w:lang w:bidi="ar"/>
        </w:rPr>
        <w:t xml:space="preserve">Kegiatan diawali dengan pemberian edukasi selanjutnya dilanjutkan dengan pemberian pelatihan mengenai pembuatan bakso udang. Kegiatan pengabdian dilakukan secara berurutan diawali dengan memperkenalkan bahan yang digunakan, mendemonstrasikan proses pembuatan, mengajak murid untuk mempraktekkan secara langsung pembuatan adonan bakso, dan diakhiri dengan </w:t>
      </w:r>
      <w:r w:rsidRPr="00E9065C">
        <w:rPr>
          <w:rFonts w:ascii="Times New Roman" w:hAnsi="Times New Roman" w:cs="Times New Roman"/>
        </w:rPr>
        <w:t>memperkenalkan</w:t>
      </w:r>
      <w:r w:rsidRPr="00F91450">
        <w:rPr>
          <w:rFonts w:ascii="Times New Roman" w:hAnsi="Times New Roman" w:cs="Times New Roman"/>
          <w:bCs/>
          <w:color w:val="auto"/>
          <w:lang w:bidi="ar"/>
        </w:rPr>
        <w:t xml:space="preserve"> dua jenis hasil olahan bakso udang yaitu bakso dengan kuah kaldu udang dan bakso bakar. Kedua jenis masakan tersebut adalah masakan yang saat ini sangat digemari oleh anak-anak</w:t>
      </w:r>
      <w:r w:rsidR="00040695" w:rsidRPr="00F91450">
        <w:rPr>
          <w:rFonts w:ascii="Times New Roman" w:hAnsi="Times New Roman" w:cs="Times New Roman"/>
          <w:bCs/>
          <w:color w:val="auto"/>
          <w:lang w:bidi="ar"/>
        </w:rPr>
        <w:t xml:space="preserve">. Untuk mengukur keberhasilan kegiatan yang dilakukan tim pengabdi terlebih dahulu membagian kuesioner (pre post)  untuk mengukur pengetahuan siswa (i) mengenai jajan sehat dan setelah kegiatan juga dilakukan post test dan hasil </w:t>
      </w:r>
      <w:r w:rsidR="00040695" w:rsidRPr="00F91450">
        <w:rPr>
          <w:rFonts w:ascii="Times New Roman" w:hAnsi="Times New Roman" w:cs="Times New Roman"/>
          <w:lang w:bidi="ar"/>
        </w:rPr>
        <w:t xml:space="preserve"> menunjukkan bahwa terjadi peningkatan pengetahuan siswa(i) mengenai</w:t>
      </w:r>
      <w:r w:rsidR="00040695" w:rsidRPr="00F91450">
        <w:rPr>
          <w:rFonts w:ascii="Times New Roman" w:hAnsi="Times New Roman" w:cs="Times New Roman"/>
          <w:b/>
          <w:lang w:bidi="ar"/>
        </w:rPr>
        <w:t xml:space="preserve"> </w:t>
      </w:r>
      <w:r w:rsidR="00040695" w:rsidRPr="00F91450">
        <w:rPr>
          <w:rFonts w:ascii="Times New Roman" w:hAnsi="Times New Roman" w:cs="Times New Roman"/>
          <w:bCs/>
          <w:lang w:bidi="ar"/>
        </w:rPr>
        <w:t>bahaya konsumsi jajanan sembarangan dan manfaat konsumsi udang bagi tumbuh kembang dan kecerdasan otak dari 9 orang atau sekitar 30% memiliki pengetahuan cukup baik pada saat pre test meningkat menjadi 86,7% pengetahuannya menjadi cukup baik pada saat post test dilakukan.</w:t>
      </w:r>
    </w:p>
    <w:p w14:paraId="4D3DB52E" w14:textId="77777777" w:rsidR="00E9065C" w:rsidRPr="00F91450" w:rsidRDefault="00E9065C" w:rsidP="00E9065C">
      <w:pPr>
        <w:pStyle w:val="ListParagraph"/>
        <w:spacing w:line="360" w:lineRule="auto"/>
        <w:ind w:left="284" w:firstLine="567"/>
        <w:jc w:val="both"/>
        <w:rPr>
          <w:rFonts w:ascii="Times New Roman" w:hAnsi="Times New Roman" w:cs="Times New Roman"/>
          <w:bCs/>
          <w:lang w:bidi="ar"/>
        </w:rPr>
      </w:pPr>
    </w:p>
    <w:p w14:paraId="0F88C909" w14:textId="77777777" w:rsidR="0001335F" w:rsidRPr="00F91450" w:rsidRDefault="0001335F" w:rsidP="00E9065C">
      <w:pPr>
        <w:pStyle w:val="ListParagraph"/>
        <w:numPr>
          <w:ilvl w:val="0"/>
          <w:numId w:val="1"/>
        </w:numPr>
        <w:spacing w:line="360" w:lineRule="auto"/>
        <w:ind w:left="284" w:hanging="284"/>
        <w:rPr>
          <w:rFonts w:ascii="Times New Roman" w:eastAsia="Cambria" w:hAnsi="Times New Roman" w:cs="Times New Roman"/>
          <w:b/>
        </w:rPr>
      </w:pPr>
      <w:r w:rsidRPr="00F91450">
        <w:rPr>
          <w:rFonts w:ascii="Times New Roman" w:eastAsia="Cambria" w:hAnsi="Times New Roman" w:cs="Times New Roman"/>
          <w:b/>
        </w:rPr>
        <w:t>DISKUSI</w:t>
      </w:r>
      <w:r w:rsidR="003B7F2C">
        <w:rPr>
          <w:rFonts w:ascii="Times New Roman" w:eastAsia="Cambria" w:hAnsi="Times New Roman" w:cs="Times New Roman"/>
          <w:b/>
        </w:rPr>
        <w:t xml:space="preserve"> </w:t>
      </w:r>
    </w:p>
    <w:p w14:paraId="0D952155" w14:textId="77777777" w:rsidR="00AB49D5" w:rsidRPr="00F91450" w:rsidRDefault="00AC7C50" w:rsidP="00E9065C">
      <w:pPr>
        <w:pStyle w:val="ListParagraph"/>
        <w:spacing w:line="360" w:lineRule="auto"/>
        <w:ind w:left="284" w:firstLine="567"/>
        <w:jc w:val="both"/>
        <w:rPr>
          <w:rFonts w:ascii="Times New Roman" w:hAnsi="Times New Roman" w:cs="Times New Roman"/>
        </w:rPr>
      </w:pPr>
      <w:r w:rsidRPr="00F91450">
        <w:rPr>
          <w:rFonts w:ascii="Times New Roman" w:hAnsi="Times New Roman" w:cs="Times New Roman"/>
        </w:rPr>
        <w:t>Sekolah merupakan tempat dimana anak-anak dapat bersosialisasi dengan</w:t>
      </w:r>
      <w:r w:rsidR="004878FB" w:rsidRPr="00F91450">
        <w:rPr>
          <w:rFonts w:ascii="Times New Roman" w:hAnsi="Times New Roman" w:cs="Times New Roman"/>
        </w:rPr>
        <w:t xml:space="preserve"> </w:t>
      </w:r>
      <w:r w:rsidRPr="00F91450">
        <w:rPr>
          <w:rFonts w:ascii="Times New Roman" w:hAnsi="Times New Roman" w:cs="Times New Roman"/>
        </w:rPr>
        <w:t>orang lain baik itu dengan guru, teman sekolah bahkan orang lain yang berada</w:t>
      </w:r>
      <w:r w:rsidR="004878FB" w:rsidRPr="00F91450">
        <w:rPr>
          <w:rFonts w:ascii="Times New Roman" w:hAnsi="Times New Roman" w:cs="Times New Roman"/>
        </w:rPr>
        <w:t xml:space="preserve"> </w:t>
      </w:r>
      <w:r w:rsidRPr="00F91450">
        <w:rPr>
          <w:rFonts w:ascii="Times New Roman" w:hAnsi="Times New Roman" w:cs="Times New Roman"/>
        </w:rPr>
        <w:t xml:space="preserve">dilingkungan </w:t>
      </w:r>
      <w:r w:rsidRPr="00F91450">
        <w:rPr>
          <w:rFonts w:ascii="Times New Roman" w:hAnsi="Times New Roman" w:cs="Times New Roman"/>
        </w:rPr>
        <w:lastRenderedPageBreak/>
        <w:t xml:space="preserve">sekolahnya. </w:t>
      </w:r>
      <w:r w:rsidR="004878FB" w:rsidRPr="00F91450">
        <w:rPr>
          <w:rFonts w:ascii="Times New Roman" w:hAnsi="Times New Roman" w:cs="Times New Roman"/>
        </w:rPr>
        <w:t xml:space="preserve">Jika </w:t>
      </w:r>
      <w:r w:rsidRPr="00F91450">
        <w:rPr>
          <w:rFonts w:ascii="Times New Roman" w:hAnsi="Times New Roman" w:cs="Times New Roman"/>
        </w:rPr>
        <w:t xml:space="preserve"> pengetahuan tentang makanan sehat</w:t>
      </w:r>
      <w:r w:rsidR="004878FB" w:rsidRPr="00F91450">
        <w:rPr>
          <w:rFonts w:ascii="Times New Roman" w:hAnsi="Times New Roman" w:cs="Times New Roman"/>
        </w:rPr>
        <w:t xml:space="preserve"> baik maka</w:t>
      </w:r>
      <w:r w:rsidRPr="00F91450">
        <w:rPr>
          <w:rFonts w:ascii="Times New Roman" w:hAnsi="Times New Roman" w:cs="Times New Roman"/>
        </w:rPr>
        <w:t xml:space="preserve"> akan dapat membantu </w:t>
      </w:r>
      <w:r w:rsidR="004878FB" w:rsidRPr="00F91450">
        <w:rPr>
          <w:rFonts w:ascii="Times New Roman" w:hAnsi="Times New Roman" w:cs="Times New Roman"/>
        </w:rPr>
        <w:t xml:space="preserve">anak </w:t>
      </w:r>
      <w:r w:rsidRPr="00F91450">
        <w:rPr>
          <w:rFonts w:ascii="Times New Roman" w:hAnsi="Times New Roman" w:cs="Times New Roman"/>
        </w:rPr>
        <w:t>dan</w:t>
      </w:r>
      <w:r w:rsidR="004878FB" w:rsidRPr="00F91450">
        <w:rPr>
          <w:rFonts w:ascii="Times New Roman" w:hAnsi="Times New Roman" w:cs="Times New Roman"/>
        </w:rPr>
        <w:t xml:space="preserve"> anak juga dapat </w:t>
      </w:r>
      <w:r w:rsidRPr="00F91450">
        <w:rPr>
          <w:rFonts w:ascii="Times New Roman" w:hAnsi="Times New Roman" w:cs="Times New Roman"/>
        </w:rPr>
        <w:t xml:space="preserve"> mengingatkan teman-teman sebayanya dalam memilih jajanan yang sehat yang akan mereka konsumsi</w:t>
      </w:r>
      <w:r w:rsidR="004878FB" w:rsidRPr="00F91450">
        <w:rPr>
          <w:rFonts w:ascii="Times New Roman" w:hAnsi="Times New Roman" w:cs="Times New Roman"/>
        </w:rPr>
        <w:fldChar w:fldCharType="begin" w:fldLock="1"/>
      </w:r>
      <w:r w:rsidR="008B3441" w:rsidRPr="00F91450">
        <w:rPr>
          <w:rFonts w:ascii="Times New Roman" w:hAnsi="Times New Roman" w:cs="Times New Roman"/>
        </w:rPr>
        <w:instrText>ADDIN CSL_CITATION {"citationItems":[{"id":"ITEM-1","itemData":{"ISSN":"2830-0661","abstract":"The activity of buying foods during school breaks is an activity that is commonly carried out by school students, especially elementary school students. No wonder the presence of street vendors who sell foods can be found around the school. This of course must be watched out for, because the foods that purchased outside the school environment are outside the school's supervision, so that the quality, nutritional content and cleanliness did not guaranteed. This PKM activity aims to educate partners, in this case the students of SD Negeri 003 Pangkalan Sesai, West Dumai District so that they are more familiar with healthy foods and increase their awareness of the dangers of chemicals in children's foods. After the activity, they were given a kind of post test to compare the changes in their knowledge about the importance of choosing healthy foods.","author":[{"dropping-particle":"","family":"Febrina","given":"Wetri","non-dropping-particle":"","parse-names":false,"suffix":""},{"dropping-particle":"","family":"Abdillah","given":"Nuryasin","non-dropping-particle":"","parse-names":false,"suffix":""},{"dropping-particle":"","family":"Indrawan","given":"Surya","non-dropping-particle":"","parse-names":false,"suffix":""},{"dropping-particle":"","family":"Harfrida","given":"Elisa","non-dropping-particle":"","parse-names":false,"suffix":""},{"dropping-particle":"","family":"Srihandayani","given":"Susy","non-dropping-particle":"","parse-names":false,"suffix":""}],"container-title":"Jurnal Pengabdian Kompetitif","id":"ITEM-1","issue":"2","issued":{"date-parts":[["2022"]]},"page":"98-104","title":"JPK: Jurnal Pengabdian Kompetitif Edukasi Siswa Sekolah Dasar Mengenai Jajanan Sehat","type":"article-journal","volume":"1"},"uris":["http://www.mendeley.com/documents/?uuid=c80506d2-0bb7-48eb-9dfd-8f8f6786eab5"]}],"mendeley":{"formattedCitation":"(Febrina &lt;i&gt;et al.&lt;/i&gt;, 2022)","plainTextFormattedCitation":"(Febrina et al., 2022)","previouslyFormattedCitation":"(Febrina &lt;i&gt;et al.&lt;/i&gt;, 2022)"},"properties":{"noteIndex":0},"schema":"https://github.com/citation-style-language/schema/raw/master/csl-citation.json"}</w:instrText>
      </w:r>
      <w:r w:rsidR="004878FB" w:rsidRPr="00F91450">
        <w:rPr>
          <w:rFonts w:ascii="Times New Roman" w:hAnsi="Times New Roman" w:cs="Times New Roman"/>
        </w:rPr>
        <w:fldChar w:fldCharType="separate"/>
      </w:r>
      <w:r w:rsidR="004878FB" w:rsidRPr="00F91450">
        <w:rPr>
          <w:rFonts w:ascii="Times New Roman" w:hAnsi="Times New Roman" w:cs="Times New Roman"/>
          <w:noProof/>
        </w:rPr>
        <w:t xml:space="preserve">(Febrina </w:t>
      </w:r>
      <w:r w:rsidR="004878FB" w:rsidRPr="00F91450">
        <w:rPr>
          <w:rFonts w:ascii="Times New Roman" w:hAnsi="Times New Roman" w:cs="Times New Roman"/>
          <w:i/>
          <w:noProof/>
        </w:rPr>
        <w:t>et al.</w:t>
      </w:r>
      <w:r w:rsidR="004878FB" w:rsidRPr="00F91450">
        <w:rPr>
          <w:rFonts w:ascii="Times New Roman" w:hAnsi="Times New Roman" w:cs="Times New Roman"/>
          <w:noProof/>
        </w:rPr>
        <w:t>, 2022)</w:t>
      </w:r>
      <w:r w:rsidR="004878FB" w:rsidRPr="00F91450">
        <w:rPr>
          <w:rFonts w:ascii="Times New Roman" w:hAnsi="Times New Roman" w:cs="Times New Roman"/>
        </w:rPr>
        <w:fldChar w:fldCharType="end"/>
      </w:r>
      <w:r w:rsidRPr="00F91450">
        <w:rPr>
          <w:rFonts w:ascii="Times New Roman" w:hAnsi="Times New Roman" w:cs="Times New Roman"/>
        </w:rPr>
        <w:t>.</w:t>
      </w:r>
      <w:r w:rsidR="004878FB" w:rsidRPr="00F91450">
        <w:rPr>
          <w:rFonts w:ascii="Times New Roman" w:hAnsi="Times New Roman" w:cs="Times New Roman"/>
        </w:rPr>
        <w:t xml:space="preserve"> </w:t>
      </w:r>
      <w:r w:rsidR="00AB49D5" w:rsidRPr="00F91450">
        <w:rPr>
          <w:rFonts w:ascii="Times New Roman" w:hAnsi="Times New Roman" w:cs="Times New Roman"/>
        </w:rPr>
        <w:t xml:space="preserve">Manfaat kegiatan pengabdian yang telah dilakukan adalah terjadi peningkatan pengetahuan pada </w:t>
      </w:r>
      <w:r w:rsidR="00AB49D5" w:rsidRPr="00F91450">
        <w:rPr>
          <w:rFonts w:ascii="Times New Roman" w:hAnsi="Times New Roman" w:cs="Times New Roman"/>
          <w:bCs/>
          <w:lang w:bidi="ar"/>
        </w:rPr>
        <w:t xml:space="preserve">siswa(i) </w:t>
      </w:r>
      <w:r w:rsidR="00AB49D5" w:rsidRPr="00F91450">
        <w:rPr>
          <w:rFonts w:ascii="Times New Roman" w:hAnsi="Times New Roman" w:cs="Times New Roman"/>
        </w:rPr>
        <w:t xml:space="preserve">mengenai </w:t>
      </w:r>
      <w:r w:rsidR="00AB49D5" w:rsidRPr="00F91450">
        <w:rPr>
          <w:rFonts w:ascii="Times New Roman" w:hAnsi="Times New Roman" w:cs="Times New Roman"/>
          <w:bCs/>
          <w:lang w:bidi="ar"/>
        </w:rPr>
        <w:t>bahaya konsumsi jajanan sembarangan dan manfaat konsumsi udang bagi tumbuh kembang dan kecerdasan otak</w:t>
      </w:r>
      <w:r w:rsidR="00AB49D5" w:rsidRPr="00F91450">
        <w:rPr>
          <w:rFonts w:ascii="Times New Roman" w:hAnsi="Times New Roman" w:cs="Times New Roman"/>
        </w:rPr>
        <w:t xml:space="preserve"> . </w:t>
      </w:r>
      <w:r w:rsidR="00AB49D5" w:rsidRPr="00F91450">
        <w:rPr>
          <w:rFonts w:ascii="Times New Roman" w:hAnsi="Times New Roman" w:cs="Times New Roman"/>
          <w:bCs/>
          <w:lang w:bidi="ar"/>
        </w:rPr>
        <w:t>Selain terjadi peningkatan pengetahuan siswa(i) juga mendapatkan keterampilan baru cara membuat bakso sendiri yang sehat dan enak serta dapat dijadikan sebagai bekal sekolah yang praktis. Selain itu rasa yang dimiliki oleh bakso udang sangat alami sehingga siswa(i) sangat menikmati dua jenis hasil olahan udang yaitu bakso udang bakar dan bakso udang dengan kuah kaldu udang.</w:t>
      </w:r>
      <w:r w:rsidRPr="00F91450">
        <w:rPr>
          <w:rFonts w:ascii="Times New Roman" w:hAnsi="Times New Roman" w:cs="Times New Roman"/>
          <w:bCs/>
          <w:lang w:bidi="ar"/>
        </w:rPr>
        <w:t xml:space="preserve"> Hal ini sejalan dengan pengabdian yang telah dilakukan oleh Rahmaddiansyah, 2023 mengenai Upaya Peningkatan Pengetahuan Siswa Sekolah Dasar Mengenai Jajanan Sehat Dan Makanan Bergizi Di Sdn 03 Bukit Tambun Tulang kegiatan edukasi tersebut  memberikan dampak positif bagi siswa sekolah dasar di SDN 03 Bukit Tambun Tulang dalam peningkatan pemahaman dan pengetahuan mengenai jajanan sehat maupun makanan bergizi. Dengan diadakannya kegiatan ini diharapkan pihak sekolah dapat lebih sadar dan memberikan perhatian lebih kepada kesehatan gizi siswanya terutama dalam pemilihan jajanan yang sehat serta pemahaman terkait makanan yang bergizi untuk tumbuh kembang anak sehingga</w:t>
      </w:r>
      <w:r w:rsidR="003B7F2C">
        <w:rPr>
          <w:rFonts w:ascii="Times New Roman" w:hAnsi="Times New Roman" w:cs="Times New Roman"/>
          <w:bCs/>
          <w:lang w:bidi="ar"/>
        </w:rPr>
        <w:t xml:space="preserve"> </w:t>
      </w:r>
      <w:r w:rsidRPr="00F91450">
        <w:rPr>
          <w:rFonts w:ascii="Times New Roman" w:hAnsi="Times New Roman" w:cs="Times New Roman"/>
          <w:bCs/>
          <w:lang w:bidi="ar"/>
        </w:rPr>
        <w:t>terbentuk generasi yang sehat dan cerdas untuk pembangunan sumber daya manusia di masa depan</w:t>
      </w:r>
      <w:r w:rsidRPr="00F91450">
        <w:rPr>
          <w:rFonts w:ascii="Times New Roman" w:hAnsi="Times New Roman" w:cs="Times New Roman"/>
          <w:bCs/>
          <w:lang w:bidi="ar"/>
        </w:rPr>
        <w:fldChar w:fldCharType="begin" w:fldLock="1"/>
      </w:r>
      <w:r w:rsidR="004878FB" w:rsidRPr="00F91450">
        <w:rPr>
          <w:rFonts w:ascii="Times New Roman" w:hAnsi="Times New Roman" w:cs="Times New Roman"/>
          <w:bCs/>
          <w:lang w:bidi="ar"/>
        </w:rPr>
        <w:instrText>ADDIN CSL_CITATION {"citationItems":[{"id":"ITEM-1","itemData":{"author":[{"dropping-particle":"","family":"Sehat","given":"Jajanan","non-dropping-particle":"","parse-names":false,"suffix":""},{"dropping-particle":"","family":"Makanan","given":"D A N","non-dropping-particle":"","parse-names":false,"suffix":""},{"dropping-particle":"","family":"Di","given":"Bergizi","non-dropping-particle":"","parse-names":false,"suffix":""},{"dropping-particle":"","family":"Bukit","given":"S D N","non-dropping-particle":"","parse-names":false,"suffix":""},{"dropping-particle":"","family":"Rahmaddiansyah","given":"Refa","non-dropping-particle":"","parse-names":false,"suffix":""},{"dropping-particle":"","family":"Nurmiati","given":"Nurmiati","non-dropping-particle":"","parse-names":false,"suffix":""},{"dropping-particle":"","family":"Rusti","given":"Sukarsi","non-dropping-particle":"","parse-names":false,"suffix":""},{"dropping-particle":"","family":"Fettriwanti","given":"Fettriwanti","non-dropping-particle":"","parse-names":false,"suffix":""}],"id":"ITEM-1","issue":"2","issued":{"date-parts":[["2023"]]},"title":"UPAYA PENINGKATAN PENGETAHUAN SISWA SEKOLAH DASAR MENGENAI Gabriel Septian Hendra","type":"article-journal","volume":"3"},"uris":["http://www.mendeley.com/documents/?uuid=5c556fd3-664c-45f1-ba00-91ef9034b703"]}],"mendeley":{"formattedCitation":"(Sehat &lt;i&gt;et al.&lt;/i&gt;, 2023)","plainTextFormattedCitation":"(Sehat et al., 2023)","previouslyFormattedCitation":"(Sehat &lt;i&gt;et al.&lt;/i&gt;, 2023)"},"properties":{"noteIndex":0},"schema":"https://github.com/citation-style-language/schema/raw/master/csl-citation.json"}</w:instrText>
      </w:r>
      <w:r w:rsidRPr="00F91450">
        <w:rPr>
          <w:rFonts w:ascii="Times New Roman" w:hAnsi="Times New Roman" w:cs="Times New Roman"/>
          <w:bCs/>
          <w:lang w:bidi="ar"/>
        </w:rPr>
        <w:fldChar w:fldCharType="separate"/>
      </w:r>
      <w:r w:rsidRPr="00F91450">
        <w:rPr>
          <w:rFonts w:ascii="Times New Roman" w:hAnsi="Times New Roman" w:cs="Times New Roman"/>
          <w:bCs/>
          <w:noProof/>
          <w:lang w:bidi="ar"/>
        </w:rPr>
        <w:t xml:space="preserve">(Sehat </w:t>
      </w:r>
      <w:r w:rsidRPr="00F91450">
        <w:rPr>
          <w:rFonts w:ascii="Times New Roman" w:hAnsi="Times New Roman" w:cs="Times New Roman"/>
          <w:bCs/>
          <w:i/>
          <w:noProof/>
          <w:lang w:bidi="ar"/>
        </w:rPr>
        <w:t>et al.</w:t>
      </w:r>
      <w:r w:rsidRPr="00F91450">
        <w:rPr>
          <w:rFonts w:ascii="Times New Roman" w:hAnsi="Times New Roman" w:cs="Times New Roman"/>
          <w:bCs/>
          <w:noProof/>
          <w:lang w:bidi="ar"/>
        </w:rPr>
        <w:t>, 2023)</w:t>
      </w:r>
      <w:r w:rsidRPr="00F91450">
        <w:rPr>
          <w:rFonts w:ascii="Times New Roman" w:hAnsi="Times New Roman" w:cs="Times New Roman"/>
          <w:bCs/>
          <w:lang w:bidi="ar"/>
        </w:rPr>
        <w:fldChar w:fldCharType="end"/>
      </w:r>
      <w:r w:rsidRPr="00F91450">
        <w:rPr>
          <w:rFonts w:ascii="Times New Roman" w:hAnsi="Times New Roman" w:cs="Times New Roman"/>
          <w:bCs/>
          <w:lang w:bidi="ar"/>
        </w:rPr>
        <w:t>.</w:t>
      </w:r>
    </w:p>
    <w:p w14:paraId="2D2C8329" w14:textId="77777777" w:rsidR="00AB49D5" w:rsidRPr="00F91450" w:rsidRDefault="00AB49D5" w:rsidP="00E9065C">
      <w:pPr>
        <w:pStyle w:val="ListParagraph"/>
        <w:spacing w:line="360" w:lineRule="auto"/>
        <w:ind w:left="360"/>
        <w:rPr>
          <w:rFonts w:ascii="Times New Roman" w:eastAsia="Cambria" w:hAnsi="Times New Roman" w:cs="Times New Roman"/>
          <w:b/>
        </w:rPr>
      </w:pPr>
    </w:p>
    <w:p w14:paraId="1FB08819" w14:textId="77777777" w:rsidR="0001335F" w:rsidRPr="00F91450" w:rsidRDefault="0001335F" w:rsidP="00E9065C">
      <w:pPr>
        <w:pStyle w:val="ListParagraph"/>
        <w:numPr>
          <w:ilvl w:val="0"/>
          <w:numId w:val="1"/>
        </w:numPr>
        <w:spacing w:line="360" w:lineRule="auto"/>
        <w:ind w:left="284" w:hanging="284"/>
        <w:rPr>
          <w:rFonts w:ascii="Times New Roman" w:eastAsia="Cambria" w:hAnsi="Times New Roman" w:cs="Times New Roman"/>
          <w:b/>
        </w:rPr>
      </w:pPr>
      <w:r w:rsidRPr="00F91450">
        <w:rPr>
          <w:rFonts w:ascii="Times New Roman" w:eastAsia="Cambria" w:hAnsi="Times New Roman" w:cs="Times New Roman"/>
          <w:b/>
        </w:rPr>
        <w:t>KESIMPULAN</w:t>
      </w:r>
      <w:r w:rsidR="003B7F2C">
        <w:rPr>
          <w:rFonts w:ascii="Times New Roman" w:eastAsia="Cambria" w:hAnsi="Times New Roman" w:cs="Times New Roman"/>
          <w:b/>
        </w:rPr>
        <w:t xml:space="preserve"> </w:t>
      </w:r>
    </w:p>
    <w:p w14:paraId="5261F681" w14:textId="77777777" w:rsidR="004878FB" w:rsidRPr="00F91450" w:rsidRDefault="004878FB" w:rsidP="00E9065C">
      <w:pPr>
        <w:pStyle w:val="ListParagraph"/>
        <w:widowControl/>
        <w:numPr>
          <w:ilvl w:val="0"/>
          <w:numId w:val="3"/>
        </w:numPr>
        <w:spacing w:line="360" w:lineRule="auto"/>
        <w:ind w:left="709" w:hanging="425"/>
        <w:jc w:val="both"/>
        <w:rPr>
          <w:rFonts w:ascii="Times New Roman" w:hAnsi="Times New Roman" w:cs="Times New Roman"/>
          <w:lang w:bidi="ar"/>
        </w:rPr>
      </w:pPr>
      <w:r w:rsidRPr="00F91450">
        <w:rPr>
          <w:rFonts w:ascii="Times New Roman" w:hAnsi="Times New Roman" w:cs="Times New Roman"/>
          <w:lang w:bidi="ar"/>
        </w:rPr>
        <w:t>Kesimpulan</w:t>
      </w:r>
    </w:p>
    <w:p w14:paraId="133AA163" w14:textId="77777777" w:rsidR="004878FB" w:rsidRPr="00F91450" w:rsidRDefault="004878FB" w:rsidP="00E9065C">
      <w:pPr>
        <w:pStyle w:val="ListParagraph"/>
        <w:widowControl/>
        <w:numPr>
          <w:ilvl w:val="0"/>
          <w:numId w:val="6"/>
        </w:numPr>
        <w:spacing w:line="360" w:lineRule="auto"/>
        <w:ind w:left="1134" w:hanging="425"/>
        <w:jc w:val="both"/>
        <w:rPr>
          <w:rFonts w:ascii="Times New Roman" w:hAnsi="Times New Roman" w:cs="Times New Roman"/>
          <w:bCs/>
          <w:lang w:bidi="ar"/>
        </w:rPr>
      </w:pPr>
      <w:r w:rsidRPr="00F91450">
        <w:rPr>
          <w:rFonts w:ascii="Times New Roman" w:hAnsi="Times New Roman" w:cs="Times New Roman"/>
          <w:lang w:bidi="ar"/>
        </w:rPr>
        <w:t>Terjadi peningkatan pengetahuan siswa(i) mengenai</w:t>
      </w:r>
      <w:r w:rsidRPr="00F91450">
        <w:rPr>
          <w:rFonts w:ascii="Times New Roman" w:hAnsi="Times New Roman" w:cs="Times New Roman"/>
          <w:b/>
          <w:lang w:bidi="ar"/>
        </w:rPr>
        <w:t xml:space="preserve"> </w:t>
      </w:r>
      <w:r w:rsidRPr="00F91450">
        <w:rPr>
          <w:rFonts w:ascii="Times New Roman" w:hAnsi="Times New Roman" w:cs="Times New Roman"/>
          <w:bCs/>
          <w:lang w:bidi="ar"/>
        </w:rPr>
        <w:t>bahaya konsumsi jajanan sembarangan dan manfaat konsumsi udang bagi tumbuh kembang dan kecerdasan otak sebesar  86,7% .</w:t>
      </w:r>
    </w:p>
    <w:p w14:paraId="4B4E035E" w14:textId="77777777" w:rsidR="004878FB" w:rsidRPr="00F91450" w:rsidRDefault="004878FB" w:rsidP="00E9065C">
      <w:pPr>
        <w:pStyle w:val="ListParagraph"/>
        <w:widowControl/>
        <w:numPr>
          <w:ilvl w:val="0"/>
          <w:numId w:val="6"/>
        </w:numPr>
        <w:spacing w:line="360" w:lineRule="auto"/>
        <w:ind w:left="1134" w:hanging="425"/>
        <w:jc w:val="both"/>
        <w:rPr>
          <w:rFonts w:ascii="Times New Roman" w:hAnsi="Times New Roman" w:cs="Times New Roman"/>
          <w:lang w:bidi="ar"/>
        </w:rPr>
      </w:pPr>
      <w:r w:rsidRPr="00F91450">
        <w:rPr>
          <w:rFonts w:ascii="Times New Roman" w:hAnsi="Times New Roman" w:cs="Times New Roman"/>
          <w:lang w:bidi="ar"/>
        </w:rPr>
        <w:t>Siswa(i) sangat antusias dalam membuat bakso udang, dan sangat menyukai rasa dari bakso udang.</w:t>
      </w:r>
    </w:p>
    <w:p w14:paraId="0AE41407" w14:textId="77777777" w:rsidR="004878FB" w:rsidRPr="00F91450" w:rsidRDefault="004878FB" w:rsidP="00E9065C">
      <w:pPr>
        <w:pStyle w:val="ListParagraph"/>
        <w:widowControl/>
        <w:numPr>
          <w:ilvl w:val="0"/>
          <w:numId w:val="3"/>
        </w:numPr>
        <w:spacing w:line="360" w:lineRule="auto"/>
        <w:ind w:left="709" w:hanging="425"/>
        <w:jc w:val="both"/>
        <w:rPr>
          <w:rFonts w:ascii="Times New Roman" w:hAnsi="Times New Roman" w:cs="Times New Roman"/>
          <w:lang w:bidi="ar"/>
        </w:rPr>
      </w:pPr>
      <w:r w:rsidRPr="00F91450">
        <w:rPr>
          <w:rFonts w:ascii="Times New Roman" w:hAnsi="Times New Roman" w:cs="Times New Roman"/>
          <w:lang w:bidi="ar"/>
        </w:rPr>
        <w:t>Saran</w:t>
      </w:r>
    </w:p>
    <w:p w14:paraId="6AE11314" w14:textId="77777777" w:rsidR="004878FB" w:rsidRPr="00F91450" w:rsidRDefault="004878FB" w:rsidP="00E9065C">
      <w:pPr>
        <w:pStyle w:val="ListParagraph"/>
        <w:widowControl/>
        <w:numPr>
          <w:ilvl w:val="0"/>
          <w:numId w:val="4"/>
        </w:numPr>
        <w:spacing w:line="360" w:lineRule="auto"/>
        <w:ind w:left="1134" w:hanging="425"/>
        <w:jc w:val="both"/>
        <w:rPr>
          <w:rFonts w:ascii="Times New Roman" w:hAnsi="Times New Roman" w:cs="Times New Roman"/>
          <w:lang w:bidi="ar"/>
        </w:rPr>
      </w:pPr>
      <w:r w:rsidRPr="00F91450">
        <w:rPr>
          <w:rFonts w:ascii="Times New Roman" w:hAnsi="Times New Roman" w:cs="Times New Roman"/>
          <w:lang w:bidi="ar"/>
        </w:rPr>
        <w:t>Kepada siswa(i) diharapkan mulai membiasakan membawa bekal sehat dari rumah, terutama yang mengandung protein hewani karena baik untuk tumbuh kembang anak.</w:t>
      </w:r>
    </w:p>
    <w:p w14:paraId="57A5CB7E" w14:textId="77777777" w:rsidR="004878FB" w:rsidRPr="00F91450" w:rsidRDefault="004878FB" w:rsidP="00E9065C">
      <w:pPr>
        <w:pStyle w:val="ListParagraph"/>
        <w:widowControl/>
        <w:numPr>
          <w:ilvl w:val="0"/>
          <w:numId w:val="4"/>
        </w:numPr>
        <w:spacing w:line="360" w:lineRule="auto"/>
        <w:ind w:left="1134" w:hanging="425"/>
        <w:jc w:val="both"/>
        <w:rPr>
          <w:rFonts w:ascii="Times New Roman" w:hAnsi="Times New Roman" w:cs="Times New Roman"/>
          <w:lang w:bidi="ar"/>
        </w:rPr>
      </w:pPr>
      <w:r w:rsidRPr="00F91450">
        <w:rPr>
          <w:rFonts w:ascii="Times New Roman" w:hAnsi="Times New Roman" w:cs="Times New Roman"/>
          <w:lang w:bidi="ar"/>
        </w:rPr>
        <w:t xml:space="preserve">Pihak sekolah sebaiknya memperhatikan setiap jajanan yang ada di kantin sekolah untuk menjaga kesehatan anak dari dampak jajanan tidak sehat. </w:t>
      </w:r>
    </w:p>
    <w:p w14:paraId="5AC31053" w14:textId="77777777" w:rsidR="0001335F" w:rsidRPr="00F91450" w:rsidRDefault="003B7F2C" w:rsidP="00E9065C">
      <w:pPr>
        <w:spacing w:line="360" w:lineRule="auto"/>
        <w:jc w:val="both"/>
        <w:rPr>
          <w:rFonts w:ascii="Times New Roman" w:eastAsia="Cambria" w:hAnsi="Times New Roman" w:cs="Times New Roman"/>
          <w:b/>
        </w:rPr>
      </w:pPr>
      <w:r>
        <w:rPr>
          <w:rFonts w:ascii="Times New Roman" w:eastAsia="Cambria" w:hAnsi="Times New Roman" w:cs="Times New Roman"/>
          <w:b/>
        </w:rPr>
        <w:lastRenderedPageBreak/>
        <w:t>PENGAKUAN/ACKNOWLEDGEMENTS</w:t>
      </w:r>
    </w:p>
    <w:p w14:paraId="08561CD8" w14:textId="77777777" w:rsidR="00681701" w:rsidRPr="00F91450" w:rsidRDefault="00B54377" w:rsidP="00E9065C">
      <w:pPr>
        <w:spacing w:line="360" w:lineRule="auto"/>
        <w:ind w:firstLine="720"/>
        <w:jc w:val="both"/>
        <w:rPr>
          <w:rFonts w:ascii="Times New Roman" w:hAnsi="Times New Roman" w:cs="Times New Roman"/>
        </w:rPr>
      </w:pPr>
      <w:r w:rsidRPr="00F91450">
        <w:rPr>
          <w:rFonts w:ascii="Times New Roman" w:eastAsia="Cambria" w:hAnsi="Times New Roman" w:cs="Times New Roman"/>
        </w:rPr>
        <w:t>Terima kasih banyak kami ucapkan kepada</w:t>
      </w:r>
      <w:r w:rsidRPr="00F91450">
        <w:rPr>
          <w:rFonts w:ascii="Times New Roman" w:eastAsia="Cambria" w:hAnsi="Times New Roman" w:cs="Times New Roman"/>
          <w:b/>
        </w:rPr>
        <w:t xml:space="preserve"> </w:t>
      </w:r>
      <w:r w:rsidRPr="00F91450">
        <w:rPr>
          <w:rFonts w:ascii="Times New Roman" w:hAnsi="Times New Roman" w:cs="Times New Roman"/>
          <w:color w:val="111111"/>
        </w:rPr>
        <w:t>Lembaga Pengabdian Kepada Masyarakat (LPkM) UMI</w:t>
      </w:r>
      <w:r w:rsidRPr="00F91450">
        <w:rPr>
          <w:rFonts w:ascii="Times New Roman" w:hAnsi="Times New Roman" w:cs="Times New Roman"/>
        </w:rPr>
        <w:t xml:space="preserve"> </w:t>
      </w:r>
      <w:r w:rsidR="00681701" w:rsidRPr="00F91450">
        <w:rPr>
          <w:rFonts w:ascii="Times New Roman" w:hAnsi="Times New Roman" w:cs="Times New Roman"/>
        </w:rPr>
        <w:t>sebagai pihak yang menjadi penyandang dana kegiatan ini, dan juga kepada seluruh tim pengabdi beserta mahasiswa yang ikut terlibat menyelenggarakan kegiatan pengabdian. Tak lupa kami haturka banyak terima kasih kepada kepala sekolah, guru dan siswa(i) SDN 013 Padang Lampe Kec Ma’rang Kabupaten Pangkep yang bersedia menjadi mitra kegiatan pengabdian.</w:t>
      </w:r>
    </w:p>
    <w:p w14:paraId="6A9D3207" w14:textId="77777777" w:rsidR="0001335F" w:rsidRPr="00F91450" w:rsidRDefault="0001335F" w:rsidP="00E9065C">
      <w:pPr>
        <w:spacing w:line="360" w:lineRule="auto"/>
        <w:ind w:firstLine="720"/>
        <w:jc w:val="both"/>
        <w:rPr>
          <w:rFonts w:ascii="Times New Roman" w:eastAsia="Cambria" w:hAnsi="Times New Roman" w:cs="Times New Roman"/>
        </w:rPr>
      </w:pPr>
    </w:p>
    <w:p w14:paraId="2B953326" w14:textId="77777777" w:rsidR="0001335F" w:rsidRPr="00F91450" w:rsidRDefault="003B7F2C" w:rsidP="00E9065C">
      <w:pPr>
        <w:spacing w:line="360" w:lineRule="auto"/>
        <w:jc w:val="both"/>
        <w:rPr>
          <w:rFonts w:ascii="Times New Roman" w:eastAsia="Cambria" w:hAnsi="Times New Roman" w:cs="Times New Roman"/>
          <w:b/>
        </w:rPr>
      </w:pPr>
      <w:r>
        <w:rPr>
          <w:rFonts w:ascii="Times New Roman" w:eastAsia="Cambria" w:hAnsi="Times New Roman" w:cs="Times New Roman"/>
          <w:b/>
        </w:rPr>
        <w:t xml:space="preserve">DAFTAR REFERENSI </w:t>
      </w:r>
    </w:p>
    <w:p w14:paraId="068E3867" w14:textId="77777777" w:rsidR="00E9065C" w:rsidRPr="00E9065C" w:rsidRDefault="00E9065C" w:rsidP="00E9065C">
      <w:pPr>
        <w:widowControl/>
        <w:spacing w:after="240"/>
        <w:ind w:left="851" w:hanging="851"/>
        <w:jc w:val="both"/>
        <w:rPr>
          <w:rFonts w:ascii="Times New Roman" w:hAnsi="Times New Roman" w:cs="Times New Roman"/>
          <w:color w:val="auto"/>
          <w:lang w:val="en-ID" w:eastAsia="en-ID"/>
        </w:rPr>
      </w:pPr>
      <w:r w:rsidRPr="00E9065C">
        <w:rPr>
          <w:rFonts w:ascii="Times New Roman" w:hAnsi="Times New Roman" w:cs="Times New Roman"/>
          <w:color w:val="auto"/>
          <w:lang w:val="en-ID" w:eastAsia="en-ID"/>
        </w:rPr>
        <w:t xml:space="preserve">Febrina, W., et al. (2022). JPK: Jurnal Pengabdian Kompetitif edukasi siswa sekolah dasar mengenai jajanan sehat. </w:t>
      </w:r>
      <w:r w:rsidRPr="00E9065C">
        <w:rPr>
          <w:rFonts w:ascii="Times New Roman" w:hAnsi="Times New Roman" w:cs="Times New Roman"/>
          <w:i/>
          <w:iCs/>
          <w:color w:val="auto"/>
          <w:lang w:val="en-ID" w:eastAsia="en-ID"/>
        </w:rPr>
        <w:t>Jurnal Pengabdian Kompetitif, 1</w:t>
      </w:r>
      <w:r w:rsidRPr="00E9065C">
        <w:rPr>
          <w:rFonts w:ascii="Times New Roman" w:hAnsi="Times New Roman" w:cs="Times New Roman"/>
          <w:color w:val="auto"/>
          <w:lang w:val="en-ID" w:eastAsia="en-ID"/>
        </w:rPr>
        <w:t>(2), 98–104.</w:t>
      </w:r>
    </w:p>
    <w:p w14:paraId="19168756" w14:textId="77777777" w:rsidR="00E9065C" w:rsidRPr="00E9065C" w:rsidRDefault="00E9065C" w:rsidP="00E9065C">
      <w:pPr>
        <w:widowControl/>
        <w:spacing w:after="240"/>
        <w:ind w:left="851" w:hanging="851"/>
        <w:jc w:val="both"/>
        <w:rPr>
          <w:rFonts w:ascii="Times New Roman" w:hAnsi="Times New Roman" w:cs="Times New Roman"/>
          <w:color w:val="auto"/>
          <w:lang w:val="en-ID" w:eastAsia="en-ID"/>
        </w:rPr>
      </w:pPr>
      <w:r w:rsidRPr="00E9065C">
        <w:rPr>
          <w:rFonts w:ascii="Times New Roman" w:hAnsi="Times New Roman" w:cs="Times New Roman"/>
          <w:color w:val="auto"/>
          <w:lang w:val="en-ID" w:eastAsia="en-ID"/>
        </w:rPr>
        <w:t xml:space="preserve">Saputri, G. R. A., &amp; Febriyanti. (2019). Penetapan kadar protein udang air tawar dan udang. </w:t>
      </w:r>
      <w:r w:rsidRPr="00E9065C">
        <w:rPr>
          <w:rFonts w:ascii="Times New Roman" w:hAnsi="Times New Roman" w:cs="Times New Roman"/>
          <w:i/>
          <w:iCs/>
          <w:color w:val="auto"/>
          <w:lang w:val="en-ID" w:eastAsia="en-ID"/>
        </w:rPr>
        <w:t>Jurnal Farmasi Malahayati, 2</w:t>
      </w:r>
      <w:r w:rsidRPr="00E9065C">
        <w:rPr>
          <w:rFonts w:ascii="Times New Roman" w:hAnsi="Times New Roman" w:cs="Times New Roman"/>
          <w:color w:val="auto"/>
          <w:lang w:val="en-ID" w:eastAsia="en-ID"/>
        </w:rPr>
        <w:t>(2), 137–143.</w:t>
      </w:r>
    </w:p>
    <w:p w14:paraId="10529F66" w14:textId="77777777" w:rsidR="00E9065C" w:rsidRPr="00E9065C" w:rsidRDefault="00E9065C" w:rsidP="00E9065C">
      <w:pPr>
        <w:widowControl/>
        <w:spacing w:after="240"/>
        <w:ind w:left="851" w:hanging="851"/>
        <w:jc w:val="both"/>
        <w:rPr>
          <w:rFonts w:ascii="Times New Roman" w:hAnsi="Times New Roman" w:cs="Times New Roman"/>
          <w:color w:val="auto"/>
          <w:lang w:val="en-ID" w:eastAsia="en-ID"/>
        </w:rPr>
      </w:pPr>
      <w:r w:rsidRPr="00E9065C">
        <w:rPr>
          <w:rFonts w:ascii="Times New Roman" w:hAnsi="Times New Roman" w:cs="Times New Roman"/>
          <w:color w:val="auto"/>
          <w:lang w:val="en-ID" w:eastAsia="en-ID"/>
        </w:rPr>
        <w:t xml:space="preserve">Sehat, J., et al. (2023). Upaya peningkatan pengetahuan siswa sekolah dasar mengenai jajanan sehat Gabriel Septian Hendra. </w:t>
      </w:r>
      <w:r w:rsidRPr="00E9065C">
        <w:rPr>
          <w:rFonts w:ascii="Times New Roman" w:hAnsi="Times New Roman" w:cs="Times New Roman"/>
          <w:i/>
          <w:iCs/>
          <w:color w:val="auto"/>
          <w:lang w:val="en-ID" w:eastAsia="en-ID"/>
        </w:rPr>
        <w:t>Jurnal Pengabdian Kompetitif, 3</w:t>
      </w:r>
      <w:r w:rsidRPr="00E9065C">
        <w:rPr>
          <w:rFonts w:ascii="Times New Roman" w:hAnsi="Times New Roman" w:cs="Times New Roman"/>
          <w:color w:val="auto"/>
          <w:lang w:val="en-ID" w:eastAsia="en-ID"/>
        </w:rPr>
        <w:t>(2).</w:t>
      </w:r>
    </w:p>
    <w:p w14:paraId="1F6477EC" w14:textId="055B3D7A" w:rsidR="008B3441" w:rsidRPr="00F91450" w:rsidRDefault="008B3441" w:rsidP="00E9065C">
      <w:pPr>
        <w:autoSpaceDE w:val="0"/>
        <w:autoSpaceDN w:val="0"/>
        <w:adjustRightInd w:val="0"/>
        <w:spacing w:line="360" w:lineRule="auto"/>
        <w:ind w:left="709" w:hanging="709"/>
        <w:jc w:val="both"/>
        <w:rPr>
          <w:rFonts w:ascii="Times New Roman" w:eastAsia="Cambria" w:hAnsi="Times New Roman" w:cs="Times New Roman"/>
          <w:b/>
        </w:rPr>
      </w:pPr>
    </w:p>
    <w:sectPr w:rsidR="008B3441" w:rsidRPr="00F91450" w:rsidSect="00E9065C">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440" w:header="0" w:footer="432" w:gutter="0"/>
      <w:pgNumType w:start="3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FAE35" w14:textId="77777777" w:rsidR="00BA4B89" w:rsidRDefault="00BA4B89">
      <w:r>
        <w:separator/>
      </w:r>
    </w:p>
  </w:endnote>
  <w:endnote w:type="continuationSeparator" w:id="0">
    <w:p w14:paraId="2ECA3941" w14:textId="77777777" w:rsidR="00BA4B89" w:rsidRDefault="00B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Quintessent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7B0B5" w14:textId="2DD7FF12" w:rsidR="00E9065C" w:rsidRDefault="00E9065C" w:rsidP="00E9065C">
    <w:pPr>
      <w:tabs>
        <w:tab w:val="center" w:pos="4513"/>
        <w:tab w:val="right" w:pos="9026"/>
      </w:tabs>
      <w:rPr>
        <w:rFonts w:ascii="Cambria" w:hAnsi="Cambria"/>
        <w:sz w:val="28"/>
        <w:szCs w:val="28"/>
      </w:rPr>
    </w:pPr>
    <w:r w:rsidRPr="00E9065C">
      <w:rPr>
        <w:rFonts w:ascii="Cambria" w:hAnsi="Cambria"/>
        <w:noProof/>
        <w:sz w:val="28"/>
        <w:szCs w:val="28"/>
      </w:rPr>
      <mc:AlternateContent>
        <mc:Choice Requires="wps">
          <w:drawing>
            <wp:anchor distT="0" distB="0" distL="114299" distR="114299" simplePos="0" relativeHeight="251675648" behindDoc="0" locked="0" layoutInCell="1" hidden="0" allowOverlap="1" wp14:anchorId="74E3CDED" wp14:editId="625FE2C6">
              <wp:simplePos x="0" y="0"/>
              <wp:positionH relativeFrom="column">
                <wp:posOffset>266065</wp:posOffset>
              </wp:positionH>
              <wp:positionV relativeFrom="paragraph">
                <wp:posOffset>-100330</wp:posOffset>
              </wp:positionV>
              <wp:extent cx="0" cy="360000"/>
              <wp:effectExtent l="0" t="0" r="0" b="0"/>
              <wp:wrapNone/>
              <wp:docPr id="5" name="Straight Arrow Connector 5"/>
              <wp:cNvGraphicFramePr/>
              <a:graphic xmlns:a="http://schemas.openxmlformats.org/drawingml/2006/main">
                <a:graphicData uri="http://schemas.microsoft.com/office/word/2010/wordprocessingShape">
                  <wps:wsp>
                    <wps:cNvCnPr/>
                    <wps:spPr>
                      <a:xfrm>
                        <a:off x="0" y="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791B7C13" id="_x0000_t32" coordsize="21600,21600" o:spt="32" o:oned="t" path="m,l21600,21600e" filled="f">
              <v:path arrowok="t" fillok="f" o:connecttype="none"/>
              <o:lock v:ext="edit" shapetype="t"/>
            </v:shapetype>
            <v:shape id="Straight Arrow Connector 5" o:spid="_x0000_s1026" type="#_x0000_t32" style="position:absolute;margin-left:20.95pt;margin-top:-7.9pt;width:0;height:28.35pt;z-index:251675648;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" strokeweight="1pt"/>
          </w:pict>
        </mc:Fallback>
      </mc:AlternateContent>
    </w:r>
    <w:r w:rsidRPr="00E9065C">
      <w:rPr>
        <w:rFonts w:ascii="Cambria" w:eastAsia="Tahoma" w:hAnsi="Cambria" w:cs="Tahoma"/>
        <w:sz w:val="22"/>
        <w:szCs w:val="22"/>
      </w:rPr>
      <w:fldChar w:fldCharType="begin"/>
    </w:r>
    <w:r w:rsidRPr="00E9065C">
      <w:rPr>
        <w:rFonts w:ascii="Cambria" w:eastAsia="Tahoma" w:hAnsi="Cambria" w:cs="Tahoma"/>
        <w:sz w:val="22"/>
        <w:szCs w:val="22"/>
      </w:rPr>
      <w:instrText>PAGE</w:instrText>
    </w:r>
    <w:r w:rsidRPr="00E9065C">
      <w:rPr>
        <w:rFonts w:ascii="Cambria" w:eastAsia="Tahoma" w:hAnsi="Cambria" w:cs="Tahoma"/>
        <w:sz w:val="22"/>
        <w:szCs w:val="22"/>
      </w:rPr>
      <w:fldChar w:fldCharType="separate"/>
    </w:r>
    <w:r>
      <w:rPr>
        <w:rFonts w:ascii="Cambria" w:eastAsia="Tahoma" w:hAnsi="Cambria" w:cs="Tahoma"/>
        <w:sz w:val="22"/>
        <w:szCs w:val="22"/>
      </w:rPr>
      <w:t>33</w:t>
    </w:r>
    <w:r w:rsidRPr="00E9065C">
      <w:rPr>
        <w:rFonts w:ascii="Cambria" w:eastAsia="Tahoma" w:hAnsi="Cambria" w:cs="Tahoma"/>
        <w:sz w:val="22"/>
        <w:szCs w:val="22"/>
      </w:rPr>
      <w:fldChar w:fldCharType="end"/>
    </w:r>
    <w:r w:rsidRPr="00E9065C">
      <w:rPr>
        <w:rFonts w:ascii="Cambria" w:eastAsia="Tahoma" w:hAnsi="Cambria" w:cs="Tahoma"/>
        <w:sz w:val="22"/>
        <w:szCs w:val="22"/>
      </w:rPr>
      <w:t xml:space="preserve">        </w:t>
    </w:r>
    <w:r w:rsidRPr="00E9065C">
      <w:rPr>
        <w:rFonts w:ascii="Cambria" w:eastAsia="Tahoma" w:hAnsi="Cambria" w:cs="Tahoma"/>
        <w:b/>
        <w:sz w:val="22"/>
        <w:szCs w:val="22"/>
      </w:rPr>
      <w:t xml:space="preserve">SVARGA PENA - </w:t>
    </w:r>
    <w:r w:rsidRPr="00E9065C">
      <w:rPr>
        <w:rFonts w:ascii="Cambria" w:eastAsia="Tahoma" w:hAnsi="Cambria" w:cs="Tahoma"/>
        <w:sz w:val="22"/>
        <w:szCs w:val="22"/>
      </w:rPr>
      <w:t>VOLUME. 1 NOMOR. 4 TAHUN 2024</w:t>
    </w:r>
  </w:p>
  <w:p w14:paraId="6182E04D" w14:textId="77777777" w:rsidR="00E9065C" w:rsidRPr="00E9065C" w:rsidRDefault="00E9065C" w:rsidP="00E9065C">
    <w:pPr>
      <w:tabs>
        <w:tab w:val="center" w:pos="4513"/>
        <w:tab w:val="right" w:pos="9026"/>
      </w:tabs>
      <w:rPr>
        <w:rFonts w:ascii="Cambria" w:eastAsia="Tahoma" w:hAnsi="Cambria" w:cs="Tahom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BA94E" w14:textId="77777777" w:rsidR="00EF507E" w:rsidRDefault="00EF5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F5381" w14:textId="77777777" w:rsidR="00EF507E" w:rsidRDefault="00EF5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882D8" w14:textId="77777777" w:rsidR="00BA4B89" w:rsidRDefault="00BA4B89">
      <w:r>
        <w:separator/>
      </w:r>
    </w:p>
  </w:footnote>
  <w:footnote w:type="continuationSeparator" w:id="0">
    <w:p w14:paraId="52CCFA68" w14:textId="77777777" w:rsidR="00BA4B89" w:rsidRDefault="00BA4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D5A3F" w14:textId="77777777" w:rsidR="00E9065C" w:rsidRDefault="00E9065C" w:rsidP="00E9065C">
    <w:pPr>
      <w:pStyle w:val="Header"/>
      <w:jc w:val="right"/>
      <w:rPr>
        <w:rFonts w:ascii="Cambria" w:hAnsi="Cambria"/>
        <w:i/>
        <w:iCs/>
        <w:sz w:val="20"/>
        <w:szCs w:val="20"/>
      </w:rPr>
    </w:pPr>
  </w:p>
  <w:p w14:paraId="3E6BFC6D" w14:textId="77777777" w:rsidR="00E9065C" w:rsidRDefault="00E9065C" w:rsidP="00E9065C">
    <w:pPr>
      <w:pStyle w:val="Header"/>
      <w:jc w:val="right"/>
      <w:rPr>
        <w:rFonts w:ascii="Cambria" w:hAnsi="Cambria"/>
        <w:i/>
        <w:iCs/>
        <w:sz w:val="20"/>
        <w:szCs w:val="20"/>
      </w:rPr>
    </w:pPr>
  </w:p>
  <w:p w14:paraId="4FBFBDC2" w14:textId="77777777" w:rsidR="00E9065C" w:rsidRDefault="00E9065C" w:rsidP="00E9065C">
    <w:pPr>
      <w:pStyle w:val="Header"/>
      <w:jc w:val="right"/>
      <w:rPr>
        <w:rFonts w:ascii="Cambria" w:hAnsi="Cambria"/>
        <w:i/>
        <w:iCs/>
        <w:sz w:val="20"/>
        <w:szCs w:val="20"/>
      </w:rPr>
    </w:pPr>
    <w:r>
      <w:rPr>
        <w:rFonts w:ascii="Cambria" w:hAnsi="Cambria"/>
        <w:i/>
        <w:iCs/>
        <w:sz w:val="20"/>
        <w:szCs w:val="20"/>
      </w:rPr>
      <w:t>Diversifikasi Produk Udang Tambak: Strategi Cerdas Peningkatan Gizi  dengan Protein Hewani Pada Anak SDN 013 Padang Lampe Kecamatan Ma’Rang Kabupaten Pangkep</w:t>
    </w:r>
  </w:p>
  <w:p w14:paraId="21E1EF9E" w14:textId="6BBC9BAE" w:rsidR="00000000" w:rsidRPr="00E9065C" w:rsidRDefault="00000000" w:rsidP="00E9065C">
    <w:pPr>
      <w:pStyle w:val="Header"/>
      <w:rPr>
        <w:rFonts w:eastAsia="Quintessent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6B85F" w14:textId="77777777" w:rsidR="00E9065C" w:rsidRDefault="00E9065C" w:rsidP="00E9065C">
    <w:pPr>
      <w:tabs>
        <w:tab w:val="center" w:pos="4680"/>
        <w:tab w:val="right" w:pos="9360"/>
      </w:tabs>
      <w:jc w:val="right"/>
      <w:rPr>
        <w:rFonts w:ascii="Cambria" w:eastAsia="Calibri" w:hAnsi="Cambria"/>
        <w:noProof/>
        <w:sz w:val="20"/>
        <w:szCs w:val="20"/>
      </w:rPr>
    </w:pPr>
  </w:p>
  <w:p w14:paraId="2B845774" w14:textId="77777777" w:rsidR="00E9065C" w:rsidRDefault="00E9065C" w:rsidP="00E9065C">
    <w:pPr>
      <w:tabs>
        <w:tab w:val="center" w:pos="4680"/>
        <w:tab w:val="right" w:pos="9360"/>
      </w:tabs>
      <w:jc w:val="right"/>
      <w:rPr>
        <w:rFonts w:ascii="Cambria" w:eastAsia="Calibri" w:hAnsi="Cambria"/>
        <w:noProof/>
        <w:sz w:val="20"/>
        <w:szCs w:val="20"/>
      </w:rPr>
    </w:pPr>
  </w:p>
  <w:p w14:paraId="36BD7344" w14:textId="77777777" w:rsidR="00E9065C" w:rsidRDefault="00E9065C" w:rsidP="00E9065C">
    <w:pPr>
      <w:tabs>
        <w:tab w:val="center" w:pos="4680"/>
        <w:tab w:val="right" w:pos="9360"/>
      </w:tabs>
      <w:jc w:val="right"/>
      <w:rPr>
        <w:rFonts w:ascii="Cambria" w:eastAsia="Calibri" w:hAnsi="Cambria"/>
        <w:noProof/>
        <w:sz w:val="20"/>
        <w:szCs w:val="20"/>
      </w:rPr>
    </w:pPr>
  </w:p>
  <w:p w14:paraId="28CC1858" w14:textId="1CFBCD6C" w:rsidR="00E9065C" w:rsidRDefault="00E9065C" w:rsidP="00E9065C">
    <w:pPr>
      <w:tabs>
        <w:tab w:val="center" w:pos="4680"/>
        <w:tab w:val="right" w:pos="9360"/>
      </w:tabs>
      <w:jc w:val="right"/>
      <w:rPr>
        <w:rFonts w:ascii="Cambria" w:eastAsia="Cambria" w:hAnsi="Cambria" w:cs="Cambria"/>
        <w:sz w:val="20"/>
        <w:szCs w:val="20"/>
      </w:rPr>
    </w:pPr>
    <w:r>
      <w:rPr>
        <w:rFonts w:ascii="Cambria" w:eastAsia="Calibri" w:hAnsi="Cambria"/>
        <w:noProof/>
        <w:sz w:val="20"/>
        <w:szCs w:val="20"/>
      </w:rPr>
      <w:t>e</w:t>
    </w:r>
    <w:r>
      <w:rPr>
        <w:rFonts w:ascii="Cambria" w:eastAsia="Calibri" w:hAnsi="Cambria"/>
        <w:noProof/>
        <w:sz w:val="20"/>
        <w:szCs w:val="20"/>
      </w:rPr>
      <w:t>-ISSN : 3046-5869</w:t>
    </w:r>
    <w:r>
      <w:rPr>
        <w:rFonts w:ascii="Cambria" w:eastAsia="Cambria" w:hAnsi="Cambria" w:cs="Cambria"/>
        <w:sz w:val="20"/>
        <w:szCs w:val="20"/>
        <w:lang w:val="id-ID"/>
      </w:rPr>
      <w:t>, p-ISSN :3046-5869, Hal 3</w:t>
    </w:r>
    <w:r>
      <w:rPr>
        <w:rFonts w:ascii="Cambria" w:eastAsia="Cambria" w:hAnsi="Cambria" w:cs="Cambria"/>
        <w:sz w:val="20"/>
        <w:szCs w:val="20"/>
      </w:rPr>
      <w:t>1-36</w:t>
    </w:r>
  </w:p>
  <w:p w14:paraId="525D9582" w14:textId="64CD0F31" w:rsidR="00E9065C" w:rsidRPr="00E9065C" w:rsidRDefault="00E9065C" w:rsidP="00E906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F7645" w14:textId="77777777" w:rsidR="00E9065C" w:rsidRPr="00E9065C" w:rsidRDefault="00E9065C" w:rsidP="00E9065C">
    <w:pPr>
      <w:tabs>
        <w:tab w:val="center" w:pos="4680"/>
        <w:tab w:val="right" w:pos="9360"/>
      </w:tabs>
      <w:rPr>
        <w:rFonts w:ascii="Quintessential" w:eastAsia="Quintessential" w:hAnsi="Quintessential" w:cs="Quintessential"/>
        <w:b/>
        <w:sz w:val="20"/>
        <w:szCs w:val="20"/>
        <w:lang w:val="id-ID"/>
      </w:rPr>
    </w:pPr>
  </w:p>
  <w:p w14:paraId="6788FAD3" w14:textId="77777777" w:rsidR="00E9065C" w:rsidRPr="00E9065C" w:rsidRDefault="00E9065C" w:rsidP="00E9065C">
    <w:pPr>
      <w:tabs>
        <w:tab w:val="center" w:pos="4680"/>
        <w:tab w:val="right" w:pos="9360"/>
      </w:tabs>
      <w:jc w:val="right"/>
      <w:rPr>
        <w:rFonts w:ascii="Cambria" w:eastAsia="Cambria" w:hAnsi="Cambria" w:cs="Cambria"/>
        <w:b/>
        <w:sz w:val="20"/>
        <w:szCs w:val="20"/>
        <w:lang w:val="id-ID"/>
      </w:rPr>
    </w:pPr>
    <w:r w:rsidRPr="00E9065C">
      <w:rPr>
        <w:rFonts w:ascii="Cambria" w:eastAsia="Cambria" w:hAnsi="Cambria" w:cs="Cambria"/>
        <w:b/>
        <w:sz w:val="20"/>
        <w:szCs w:val="20"/>
        <w:lang w:val="id-ID"/>
      </w:rPr>
      <w:t>Svarga Pena : Jurnal Pengabdian Kepada Masyarakat</w:t>
    </w:r>
  </w:p>
  <w:p w14:paraId="0D0B4E9E" w14:textId="77777777" w:rsidR="00E9065C" w:rsidRPr="00E9065C" w:rsidRDefault="00E9065C" w:rsidP="00E9065C">
    <w:pPr>
      <w:tabs>
        <w:tab w:val="center" w:pos="4680"/>
        <w:tab w:val="right" w:pos="9360"/>
      </w:tabs>
      <w:jc w:val="right"/>
      <w:rPr>
        <w:rFonts w:ascii="Cambria" w:eastAsia="Cambria" w:hAnsi="Cambria" w:cs="Cambria"/>
        <w:b/>
        <w:sz w:val="20"/>
        <w:szCs w:val="20"/>
        <w:lang w:val="id-ID"/>
      </w:rPr>
    </w:pPr>
    <w:r w:rsidRPr="00E9065C">
      <w:rPr>
        <w:rFonts w:ascii="Cambria" w:eastAsia="Calibri" w:hAnsi="Cambria"/>
        <w:noProof/>
        <w:sz w:val="20"/>
        <w:szCs w:val="20"/>
      </w:rPr>
      <w:drawing>
        <wp:anchor distT="0" distB="0" distL="114300" distR="114300" simplePos="0" relativeHeight="251666432" behindDoc="0" locked="0" layoutInCell="1" hidden="0" allowOverlap="1" wp14:anchorId="2B64B6CA" wp14:editId="51C5264B">
          <wp:simplePos x="0" y="0"/>
          <wp:positionH relativeFrom="margin">
            <wp:posOffset>47625</wp:posOffset>
          </wp:positionH>
          <wp:positionV relativeFrom="paragraph">
            <wp:posOffset>10795</wp:posOffset>
          </wp:positionV>
          <wp:extent cx="809625" cy="323850"/>
          <wp:effectExtent l="0" t="0" r="9525" b="0"/>
          <wp:wrapNone/>
          <wp:docPr id="11907056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Pr="00E9065C">
      <w:rPr>
        <w:rFonts w:ascii="Cambria" w:eastAsia="Calibri" w:hAnsi="Cambria"/>
        <w:noProof/>
        <w:sz w:val="20"/>
        <w:szCs w:val="20"/>
      </w:rPr>
      <w:drawing>
        <wp:anchor distT="0" distB="0" distL="114300" distR="114300" simplePos="0" relativeHeight="251667456" behindDoc="0" locked="0" layoutInCell="1" hidden="0" allowOverlap="1" wp14:anchorId="135AECF5" wp14:editId="22412116">
          <wp:simplePos x="0" y="0"/>
          <wp:positionH relativeFrom="column">
            <wp:posOffset>981075</wp:posOffset>
          </wp:positionH>
          <wp:positionV relativeFrom="paragraph">
            <wp:posOffset>29845</wp:posOffset>
          </wp:positionV>
          <wp:extent cx="838200" cy="29527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E9065C">
      <w:rPr>
        <w:rFonts w:ascii="Cambria" w:eastAsia="Cambria" w:hAnsi="Cambria" w:cs="Cambria"/>
        <w:b/>
        <w:sz w:val="20"/>
        <w:szCs w:val="20"/>
        <w:lang w:val="id-ID"/>
      </w:rPr>
      <w:t>Volume. 1 Nomor. 4</w:t>
    </w:r>
    <w:r w:rsidRPr="00E9065C">
      <w:rPr>
        <w:rFonts w:ascii="Cambria" w:eastAsia="Cambria" w:hAnsi="Cambria" w:cs="Cambria"/>
        <w:b/>
        <w:sz w:val="20"/>
        <w:szCs w:val="20"/>
      </w:rPr>
      <w:t xml:space="preserve"> </w:t>
    </w:r>
    <w:r w:rsidRPr="00E9065C">
      <w:rPr>
        <w:rFonts w:ascii="Cambria" w:eastAsia="Cambria" w:hAnsi="Cambria" w:cs="Cambria"/>
        <w:b/>
        <w:sz w:val="20"/>
        <w:szCs w:val="20"/>
        <w:lang w:val="id-ID"/>
      </w:rPr>
      <w:t>Tahun</w:t>
    </w:r>
    <w:r w:rsidRPr="00E9065C">
      <w:rPr>
        <w:rFonts w:ascii="Cambria" w:eastAsia="Cambria" w:hAnsi="Cambria" w:cs="Cambria"/>
        <w:b/>
        <w:sz w:val="20"/>
        <w:szCs w:val="20"/>
      </w:rPr>
      <w:t xml:space="preserve"> </w:t>
    </w:r>
    <w:r w:rsidRPr="00E9065C">
      <w:rPr>
        <w:rFonts w:ascii="Cambria" w:eastAsia="Cambria" w:hAnsi="Cambria" w:cs="Cambria"/>
        <w:b/>
        <w:sz w:val="20"/>
        <w:szCs w:val="20"/>
        <w:lang w:val="id-ID"/>
      </w:rPr>
      <w:t>2024</w:t>
    </w:r>
  </w:p>
  <w:p w14:paraId="05D3AE56" w14:textId="4536889B" w:rsidR="00E9065C" w:rsidRPr="00E9065C" w:rsidRDefault="00E9065C" w:rsidP="00E9065C">
    <w:pPr>
      <w:tabs>
        <w:tab w:val="center" w:pos="4680"/>
        <w:tab w:val="right" w:pos="9360"/>
      </w:tabs>
      <w:jc w:val="right"/>
      <w:rPr>
        <w:rFonts w:ascii="Cambria" w:eastAsia="Cambria" w:hAnsi="Cambria" w:cs="Cambria"/>
        <w:sz w:val="20"/>
        <w:szCs w:val="20"/>
      </w:rPr>
    </w:pPr>
    <w:r w:rsidRPr="00E9065C">
      <w:rPr>
        <w:rFonts w:ascii="Cambria" w:eastAsia="Calibri" w:hAnsi="Cambria"/>
        <w:noProof/>
        <w:sz w:val="20"/>
        <w:szCs w:val="20"/>
      </w:rPr>
      <w:t xml:space="preserve"> e-ISSN : 3046-5869</w:t>
    </w:r>
    <w:r w:rsidRPr="00E9065C">
      <w:rPr>
        <w:rFonts w:ascii="Cambria" w:eastAsia="Cambria" w:hAnsi="Cambria" w:cs="Cambria"/>
        <w:sz w:val="20"/>
        <w:szCs w:val="20"/>
        <w:lang w:val="id-ID"/>
      </w:rPr>
      <w:t xml:space="preserve">, p-ISSN :3046-5869, Hal </w:t>
    </w:r>
    <w:r>
      <w:rPr>
        <w:rFonts w:ascii="Cambria" w:eastAsia="Cambria" w:hAnsi="Cambria" w:cs="Cambria"/>
        <w:sz w:val="20"/>
        <w:szCs w:val="20"/>
        <w:lang w:val="id-ID"/>
      </w:rPr>
      <w:t>3</w:t>
    </w:r>
    <w:r w:rsidRPr="00E9065C">
      <w:rPr>
        <w:rFonts w:ascii="Cambria" w:eastAsia="Cambria" w:hAnsi="Cambria" w:cs="Cambria"/>
        <w:sz w:val="20"/>
        <w:szCs w:val="20"/>
      </w:rPr>
      <w:t>1-3</w:t>
    </w:r>
    <w:r>
      <w:rPr>
        <w:rFonts w:ascii="Cambria" w:eastAsia="Cambria" w:hAnsi="Cambria" w:cs="Cambria"/>
        <w:sz w:val="20"/>
        <w:szCs w:val="20"/>
      </w:rPr>
      <w:t>6</w:t>
    </w:r>
  </w:p>
  <w:p w14:paraId="46AF15B3" w14:textId="77777777" w:rsidR="00E9065C" w:rsidRPr="00E9065C" w:rsidRDefault="00E9065C" w:rsidP="00E9065C">
    <w:pPr>
      <w:tabs>
        <w:tab w:val="center" w:pos="4680"/>
        <w:tab w:val="right" w:pos="9360"/>
      </w:tabs>
      <w:jc w:val="right"/>
      <w:rPr>
        <w:rFonts w:ascii="Cambria" w:eastAsia="Cambria" w:hAnsi="Cambria" w:cs="Cambria"/>
        <w:sz w:val="20"/>
        <w:szCs w:val="20"/>
      </w:rPr>
    </w:pPr>
    <w:r w:rsidRPr="00E9065C">
      <w:rPr>
        <w:rFonts w:ascii="Cambria" w:eastAsia="Cambria" w:hAnsi="Cambria" w:cs="Cambria"/>
        <w:sz w:val="20"/>
        <w:szCs w:val="20"/>
      </w:rPr>
      <w:t xml:space="preserve">DOI : </w:t>
    </w:r>
    <w:r>
      <w:rPr>
        <w:rFonts w:ascii="Cambria" w:eastAsia="Cambria" w:hAnsi="Cambria" w:cs="Cambria"/>
        <w:sz w:val="20"/>
        <w:szCs w:val="20"/>
      </w:rPr>
      <w:fldChar w:fldCharType="begin"/>
    </w:r>
    <w:r>
      <w:rPr>
        <w:rFonts w:ascii="Cambria" w:eastAsia="Cambria" w:hAnsi="Cambria" w:cs="Cambria"/>
        <w:sz w:val="20"/>
        <w:szCs w:val="20"/>
      </w:rPr>
      <w:instrText>HYPERLINK "</w:instrText>
    </w:r>
    <w:r w:rsidRPr="00E9065C">
      <w:rPr>
        <w:rFonts w:ascii="Cambria" w:eastAsia="Cambria" w:hAnsi="Cambria" w:cs="Cambria"/>
        <w:sz w:val="20"/>
        <w:szCs w:val="20"/>
      </w:rPr>
      <w:instrText>https://doi.org/10.62951/svargapena.v1i4.</w:instrText>
    </w:r>
    <w:r w:rsidRPr="00E9065C">
      <w:rPr>
        <w:rFonts w:ascii="Cambria" w:eastAsia="Cambria" w:hAnsi="Cambria" w:cs="Cambria"/>
        <w:sz w:val="20"/>
        <w:szCs w:val="20"/>
      </w:rPr>
      <w:instrText>58</w:instrText>
    </w:r>
  </w:p>
  <w:p w14:paraId="45E04600" w14:textId="77777777" w:rsidR="00E9065C" w:rsidRPr="00E16E60" w:rsidRDefault="00E9065C" w:rsidP="00E9065C">
    <w:pPr>
      <w:tabs>
        <w:tab w:val="center" w:pos="4680"/>
        <w:tab w:val="right" w:pos="9360"/>
      </w:tabs>
      <w:jc w:val="right"/>
      <w:rPr>
        <w:rStyle w:val="Hyperlink"/>
        <w:rFonts w:ascii="Cambria" w:eastAsia="Cambria" w:hAnsi="Cambria" w:cs="Cambria"/>
        <w:sz w:val="20"/>
        <w:szCs w:val="20"/>
      </w:rPr>
    </w:pPr>
    <w:r w:rsidRPr="00E9065C">
      <w:rPr>
        <w:rFonts w:eastAsia="Calibri"/>
        <w:noProof/>
        <w:sz w:val="20"/>
        <w:szCs w:val="20"/>
      </w:rPr>
      <mc:AlternateContent>
        <mc:Choice Requires="wps">
          <w:drawing>
            <wp:anchor distT="0" distB="0" distL="114300" distR="114300" simplePos="0" relativeHeight="251673600" behindDoc="0" locked="0" layoutInCell="1" allowOverlap="1" wp14:anchorId="002F27AA" wp14:editId="2C114BA6">
              <wp:simplePos x="0" y="0"/>
              <wp:positionH relativeFrom="margin">
                <wp:posOffset>0</wp:posOffset>
              </wp:positionH>
              <wp:positionV relativeFrom="paragraph">
                <wp:posOffset>139065</wp:posOffset>
              </wp:positionV>
              <wp:extent cx="5721350" cy="0"/>
              <wp:effectExtent l="0" t="0" r="31750" b="19050"/>
              <wp:wrapNone/>
              <wp:docPr id="147383726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1350" cy="0"/>
                      </a:xfrm>
                      <a:prstGeom prst="line">
                        <a:avLst/>
                      </a:prstGeom>
                      <a:noFill/>
                      <a:ln w="19050"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F085424" id="Straight Connector 12"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95pt" to="45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" strokeweight="1.5pt">
              <v:stroke joinstyle="miter"/>
              <w10:wrap anchorx="margin"/>
            </v:line>
          </w:pict>
        </mc:Fallback>
      </mc:AlternateContent>
    </w:r>
    <w:r>
      <w:rPr>
        <w:rFonts w:ascii="Cambria" w:eastAsia="Cambria" w:hAnsi="Cambria" w:cs="Cambria"/>
        <w:sz w:val="20"/>
        <w:szCs w:val="20"/>
      </w:rPr>
      <w:instrText>"</w:instrText>
    </w:r>
    <w:r>
      <w:rPr>
        <w:rFonts w:ascii="Cambria" w:eastAsia="Cambria" w:hAnsi="Cambria" w:cs="Cambria"/>
        <w:sz w:val="20"/>
        <w:szCs w:val="20"/>
      </w:rPr>
      <w:fldChar w:fldCharType="separate"/>
    </w:r>
    <w:r w:rsidRPr="00E16E60">
      <w:rPr>
        <w:rStyle w:val="Hyperlink"/>
        <w:rFonts w:ascii="Cambria" w:eastAsia="Cambria" w:hAnsi="Cambria" w:cs="Cambria"/>
        <w:sz w:val="20"/>
        <w:szCs w:val="20"/>
      </w:rPr>
      <w:t>https://doi.org/10.62951/svargapena.v1i4.</w:t>
    </w:r>
    <w:r w:rsidRPr="00E16E60">
      <w:rPr>
        <w:rStyle w:val="Hyperlink"/>
        <w:rFonts w:ascii="Cambria" w:eastAsia="Cambria" w:hAnsi="Cambria" w:cs="Cambria"/>
        <w:sz w:val="20"/>
        <w:szCs w:val="20"/>
      </w:rPr>
      <w:t>58</w:t>
    </w:r>
  </w:p>
  <w:p w14:paraId="363EA3AD" w14:textId="47EA3CE6" w:rsidR="00E9065C" w:rsidRPr="00E9065C" w:rsidRDefault="00E9065C" w:rsidP="00E9065C">
    <w:pPr>
      <w:tabs>
        <w:tab w:val="center" w:pos="4680"/>
        <w:tab w:val="right" w:pos="9360"/>
      </w:tabs>
      <w:jc w:val="right"/>
      <w:rPr>
        <w:rFonts w:ascii="Cambria" w:hAnsi="Cambria" w:cs="Times New Roman"/>
        <w:sz w:val="20"/>
        <w:szCs w:val="20"/>
        <w:lang w:val="id-ID"/>
      </w:rPr>
    </w:pPr>
    <w:r w:rsidRPr="00E16E60">
      <w:rPr>
        <w:rStyle w:val="Hyperlink"/>
        <w:rFonts w:eastAsia="Calibri"/>
        <w:noProof/>
        <w:sz w:val="20"/>
        <w:szCs w:val="20"/>
      </w:rPr>
      <mc:AlternateContent>
        <mc:Choice Requires="wps">
          <w:drawing>
            <wp:anchor distT="0" distB="0" distL="114300" distR="114300" simplePos="0" relativeHeight="251672576" behindDoc="0" locked="0" layoutInCell="1" allowOverlap="1" wp14:anchorId="2E8FDD33" wp14:editId="6025B0BD">
              <wp:simplePos x="0" y="0"/>
              <wp:positionH relativeFrom="margin">
                <wp:posOffset>0</wp:posOffset>
              </wp:positionH>
              <wp:positionV relativeFrom="paragraph">
                <wp:posOffset>139065</wp:posOffset>
              </wp:positionV>
              <wp:extent cx="5721350" cy="0"/>
              <wp:effectExtent l="0" t="0" r="31750" b="19050"/>
              <wp:wrapNone/>
              <wp:docPr id="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1350" cy="0"/>
                      </a:xfrm>
                      <a:prstGeom prst="line">
                        <a:avLst/>
                      </a:prstGeom>
                      <a:noFill/>
                      <a:ln w="19050"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B14DCA8" id="Straight Connector 12"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95pt" to="45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" strokeweight="1.5pt">
              <v:stroke joinstyle="miter"/>
              <w10:wrap anchorx="margin"/>
            </v:line>
          </w:pict>
        </mc:Fallback>
      </mc:AlternateContent>
    </w:r>
    <w:r>
      <w:rPr>
        <w:rFonts w:ascii="Cambria" w:eastAsia="Cambria" w:hAnsi="Cambria" w:cs="Cambria"/>
        <w:sz w:val="20"/>
        <w:szCs w:val="20"/>
      </w:rPr>
      <w:fldChar w:fldCharType="end"/>
    </w:r>
    <w:r w:rsidRPr="00E9065C">
      <w:rPr>
        <w:rFonts w:ascii="Cambria" w:eastAsia="Cambria" w:hAnsi="Cambria" w:cs="Cambria"/>
        <w:i/>
        <w:iCs/>
        <w:sz w:val="20"/>
        <w:szCs w:val="20"/>
      </w:rPr>
      <w:t>Available Online at:</w:t>
    </w:r>
    <w:r w:rsidRPr="00E9065C">
      <w:rPr>
        <w:rFonts w:ascii="Cambria" w:eastAsia="Cambria" w:hAnsi="Cambria" w:cs="Cambria"/>
        <w:sz w:val="20"/>
        <w:szCs w:val="20"/>
      </w:rPr>
      <w:t xml:space="preserve"> </w:t>
    </w:r>
    <w:hyperlink r:id="rId3" w:history="1">
      <w:r w:rsidRPr="00E9065C">
        <w:rPr>
          <w:rStyle w:val="Hyperlink"/>
          <w:rFonts w:ascii="Cambria" w:eastAsia="Cambria" w:hAnsi="Cambria" w:cs="Cambria"/>
          <w:sz w:val="20"/>
          <w:szCs w:val="20"/>
        </w:rPr>
        <w:t xml:space="preserve">https://ekonomi-univetbantara.id/index.php/Svargapena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580BD5"/>
    <w:multiLevelType w:val="hybridMultilevel"/>
    <w:tmpl w:val="245C4786"/>
    <w:lvl w:ilvl="0" w:tplc="38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9734F18"/>
    <w:multiLevelType w:val="hybridMultilevel"/>
    <w:tmpl w:val="E53234E6"/>
    <w:lvl w:ilvl="0" w:tplc="38090019">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4936C7"/>
    <w:multiLevelType w:val="singleLevel"/>
    <w:tmpl w:val="604936C7"/>
    <w:lvl w:ilvl="0">
      <w:start w:val="1"/>
      <w:numFmt w:val="lowerLetter"/>
      <w:lvlText w:val="%1."/>
      <w:lvlJc w:val="left"/>
      <w:pPr>
        <w:ind w:left="425" w:hanging="425"/>
      </w:pPr>
      <w:rPr>
        <w:rFonts w:cs="Times New Roman"/>
      </w:rPr>
    </w:lvl>
  </w:abstractNum>
  <w:abstractNum w:abstractNumId="3" w15:restartNumberingAfterBreak="0">
    <w:nsid w:val="625F306C"/>
    <w:multiLevelType w:val="hybridMultilevel"/>
    <w:tmpl w:val="55E0E984"/>
    <w:lvl w:ilvl="0" w:tplc="3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565E5F"/>
    <w:multiLevelType w:val="hybridMultilevel"/>
    <w:tmpl w:val="92E83E14"/>
    <w:lvl w:ilvl="0" w:tplc="0CF439EA">
      <w:start w:val="1"/>
      <w:numFmt w:val="decimal"/>
      <w:lvlText w:val="%1."/>
      <w:lvlJc w:val="left"/>
      <w:pPr>
        <w:ind w:left="720" w:hanging="36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77282B"/>
    <w:multiLevelType w:val="multilevel"/>
    <w:tmpl w:val="7CE6F46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360741418">
    <w:abstractNumId w:val="4"/>
  </w:num>
  <w:num w:numId="2" w16cid:durableId="1062145543">
    <w:abstractNumId w:val="2"/>
    <w:lvlOverride w:ilvl="0">
      <w:startOverride w:val="1"/>
    </w:lvlOverride>
  </w:num>
  <w:num w:numId="3" w16cid:durableId="2046325171">
    <w:abstractNumId w:val="1"/>
  </w:num>
  <w:num w:numId="4" w16cid:durableId="1133451540">
    <w:abstractNumId w:val="3"/>
  </w:num>
  <w:num w:numId="5" w16cid:durableId="1942184359">
    <w:abstractNumId w:val="5"/>
  </w:num>
  <w:num w:numId="6" w16cid:durableId="76612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35F"/>
    <w:rsid w:val="0001335F"/>
    <w:rsid w:val="00040695"/>
    <w:rsid w:val="0008405F"/>
    <w:rsid w:val="000F6BD9"/>
    <w:rsid w:val="0028472E"/>
    <w:rsid w:val="002A3D20"/>
    <w:rsid w:val="002E5E6D"/>
    <w:rsid w:val="00333698"/>
    <w:rsid w:val="00366FE9"/>
    <w:rsid w:val="003B7F2C"/>
    <w:rsid w:val="003E1DBF"/>
    <w:rsid w:val="00447406"/>
    <w:rsid w:val="00452A25"/>
    <w:rsid w:val="0045340F"/>
    <w:rsid w:val="004637DF"/>
    <w:rsid w:val="004878FB"/>
    <w:rsid w:val="004B798F"/>
    <w:rsid w:val="004C7906"/>
    <w:rsid w:val="005553BA"/>
    <w:rsid w:val="00560B29"/>
    <w:rsid w:val="00561AA9"/>
    <w:rsid w:val="005A0A2F"/>
    <w:rsid w:val="005B47AD"/>
    <w:rsid w:val="0061416E"/>
    <w:rsid w:val="00681701"/>
    <w:rsid w:val="00706625"/>
    <w:rsid w:val="00722387"/>
    <w:rsid w:val="00846BF9"/>
    <w:rsid w:val="00876E1D"/>
    <w:rsid w:val="008855BF"/>
    <w:rsid w:val="008A6C64"/>
    <w:rsid w:val="008B3441"/>
    <w:rsid w:val="00932753"/>
    <w:rsid w:val="009616AD"/>
    <w:rsid w:val="009D0490"/>
    <w:rsid w:val="00A604D4"/>
    <w:rsid w:val="00A82C12"/>
    <w:rsid w:val="00A87BB7"/>
    <w:rsid w:val="00AB49D5"/>
    <w:rsid w:val="00AC7C50"/>
    <w:rsid w:val="00AE4EB8"/>
    <w:rsid w:val="00B54377"/>
    <w:rsid w:val="00BA4B89"/>
    <w:rsid w:val="00BC6359"/>
    <w:rsid w:val="00C30F57"/>
    <w:rsid w:val="00C45D18"/>
    <w:rsid w:val="00CA6796"/>
    <w:rsid w:val="00D351CD"/>
    <w:rsid w:val="00E05191"/>
    <w:rsid w:val="00E40B80"/>
    <w:rsid w:val="00E9065C"/>
    <w:rsid w:val="00EF507E"/>
    <w:rsid w:val="00F51589"/>
    <w:rsid w:val="00F76453"/>
    <w:rsid w:val="00F91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61585"/>
  <w15:docId w15:val="{A7AC22BA-4827-41E0-B6D1-9E373612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35F"/>
    <w:pPr>
      <w:widowControl w:val="0"/>
      <w:spacing w:after="0" w:line="240" w:lineRule="auto"/>
    </w:pPr>
    <w:rPr>
      <w:rFonts w:ascii="Calibri" w:eastAsia="Times New Roman" w:hAnsi="Calibri" w:cs="Calibri"/>
      <w:color w:val="000000"/>
      <w:sz w:val="24"/>
      <w:szCs w:val="24"/>
      <w:lang w:eastAsia="id-ID"/>
    </w:rPr>
  </w:style>
  <w:style w:type="paragraph" w:styleId="Heading1">
    <w:name w:val="heading 1"/>
    <w:basedOn w:val="Normal"/>
    <w:next w:val="Normal"/>
    <w:link w:val="Heading1Char"/>
    <w:uiPriority w:val="9"/>
    <w:qFormat/>
    <w:rsid w:val="000133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35F"/>
    <w:pPr>
      <w:tabs>
        <w:tab w:val="center" w:pos="4680"/>
        <w:tab w:val="right" w:pos="9360"/>
      </w:tabs>
    </w:pPr>
  </w:style>
  <w:style w:type="character" w:customStyle="1" w:styleId="HeaderChar">
    <w:name w:val="Header Char"/>
    <w:basedOn w:val="DefaultParagraphFont"/>
    <w:link w:val="Header"/>
    <w:uiPriority w:val="99"/>
    <w:rsid w:val="0001335F"/>
    <w:rPr>
      <w:rFonts w:ascii="Calibri" w:eastAsia="Times New Roman" w:hAnsi="Calibri" w:cs="Calibri"/>
      <w:color w:val="000000"/>
      <w:sz w:val="24"/>
      <w:szCs w:val="24"/>
      <w:lang w:eastAsia="id-ID"/>
    </w:rPr>
  </w:style>
  <w:style w:type="paragraph" w:styleId="Footer">
    <w:name w:val="footer"/>
    <w:basedOn w:val="Normal"/>
    <w:link w:val="FooterChar"/>
    <w:uiPriority w:val="99"/>
    <w:unhideWhenUsed/>
    <w:rsid w:val="0001335F"/>
    <w:pPr>
      <w:tabs>
        <w:tab w:val="center" w:pos="4680"/>
        <w:tab w:val="right" w:pos="9360"/>
      </w:tabs>
    </w:pPr>
  </w:style>
  <w:style w:type="character" w:customStyle="1" w:styleId="FooterChar">
    <w:name w:val="Footer Char"/>
    <w:basedOn w:val="DefaultParagraphFont"/>
    <w:link w:val="Footer"/>
    <w:uiPriority w:val="99"/>
    <w:rsid w:val="0001335F"/>
    <w:rPr>
      <w:rFonts w:ascii="Calibri" w:eastAsia="Times New Roman" w:hAnsi="Calibri" w:cs="Calibri"/>
      <w:color w:val="000000"/>
      <w:sz w:val="24"/>
      <w:szCs w:val="24"/>
      <w:lang w:eastAsia="id-ID"/>
    </w:rPr>
  </w:style>
  <w:style w:type="character" w:styleId="Hyperlink">
    <w:name w:val="Hyperlink"/>
    <w:basedOn w:val="DefaultParagraphFont"/>
    <w:uiPriority w:val="99"/>
    <w:unhideWhenUsed/>
    <w:rsid w:val="0001335F"/>
    <w:rPr>
      <w:color w:val="0000FF" w:themeColor="hyperlink"/>
      <w:u w:val="single"/>
    </w:rPr>
  </w:style>
  <w:style w:type="paragraph" w:customStyle="1" w:styleId="Penulis">
    <w:name w:val="Penulis"/>
    <w:basedOn w:val="Normal"/>
    <w:qFormat/>
    <w:rsid w:val="0001335F"/>
    <w:pPr>
      <w:tabs>
        <w:tab w:val="left" w:pos="4140"/>
      </w:tabs>
      <w:jc w:val="center"/>
    </w:pPr>
    <w:rPr>
      <w:rFonts w:ascii="Times New Roman" w:hAnsi="Times New Roman" w:cs="Times New Roman"/>
      <w:b/>
    </w:rPr>
  </w:style>
  <w:style w:type="paragraph" w:styleId="ListParagraph">
    <w:name w:val="List Paragraph"/>
    <w:aliases w:val="Body of text,normal,Normal1,kepala,List Paragraph1,Heading 10,Body of text+1,Body of text+2,Body of text+3,List Paragraph11,Colorful List - Accent 11,HEADING 1,Medium Grid 1 - Accent 21,Body Text Char1,Char Char2,Char Char21,UGEX'Z"/>
    <w:basedOn w:val="Normal"/>
    <w:link w:val="ListParagraphChar"/>
    <w:uiPriority w:val="34"/>
    <w:qFormat/>
    <w:rsid w:val="0001335F"/>
    <w:pPr>
      <w:ind w:left="720"/>
      <w:contextualSpacing/>
    </w:pPr>
  </w:style>
  <w:style w:type="character" w:customStyle="1" w:styleId="ListParagraphChar">
    <w:name w:val="List Paragraph Char"/>
    <w:aliases w:val="Body of text Char,normal Char,Normal1 Char,kepala Char,List Paragraph1 Char,Heading 10 Char,Body of text+1 Char,Body of text+2 Char,Body of text+3 Char,List Paragraph11 Char,Colorful List - Accent 11 Char,HEADING 1 Char,UGEX'Z Char"/>
    <w:link w:val="ListParagraph"/>
    <w:uiPriority w:val="34"/>
    <w:qFormat/>
    <w:locked/>
    <w:rsid w:val="0001335F"/>
    <w:rPr>
      <w:rFonts w:ascii="Calibri" w:eastAsia="Times New Roman" w:hAnsi="Calibri" w:cs="Calibri"/>
      <w:color w:val="000000"/>
      <w:sz w:val="24"/>
      <w:szCs w:val="24"/>
      <w:lang w:eastAsia="id-ID"/>
    </w:rPr>
  </w:style>
  <w:style w:type="character" w:styleId="Strong">
    <w:name w:val="Strong"/>
    <w:uiPriority w:val="22"/>
    <w:qFormat/>
    <w:rsid w:val="0001335F"/>
    <w:rPr>
      <w:b/>
      <w:bCs/>
    </w:rPr>
  </w:style>
  <w:style w:type="character" w:customStyle="1" w:styleId="JudulChar">
    <w:name w:val="Judul Char"/>
    <w:link w:val="Judul"/>
    <w:locked/>
    <w:rsid w:val="0001335F"/>
    <w:rPr>
      <w:rFonts w:ascii="Arial" w:hAnsi="Arial" w:cs="Arial"/>
      <w:b/>
      <w:bCs/>
      <w:kern w:val="32"/>
      <w:sz w:val="28"/>
      <w:szCs w:val="32"/>
      <w:lang w:eastAsia="ja-JP"/>
    </w:rPr>
  </w:style>
  <w:style w:type="paragraph" w:customStyle="1" w:styleId="Judul">
    <w:name w:val="Judul"/>
    <w:basedOn w:val="Heading1"/>
    <w:link w:val="JudulChar"/>
    <w:rsid w:val="0001335F"/>
    <w:pPr>
      <w:keepLines w:val="0"/>
      <w:widowControl/>
      <w:adjustRightInd w:val="0"/>
      <w:snapToGrid w:val="0"/>
      <w:spacing w:before="360" w:after="240"/>
      <w:contextualSpacing/>
      <w:jc w:val="center"/>
    </w:pPr>
    <w:rPr>
      <w:rFonts w:ascii="Arial" w:eastAsiaTheme="minorHAnsi" w:hAnsi="Arial" w:cs="Arial"/>
      <w:color w:val="auto"/>
      <w:kern w:val="32"/>
      <w:szCs w:val="32"/>
      <w:lang w:eastAsia="ja-JP"/>
    </w:rPr>
  </w:style>
  <w:style w:type="character" w:customStyle="1" w:styleId="Heading1Char">
    <w:name w:val="Heading 1 Char"/>
    <w:basedOn w:val="DefaultParagraphFont"/>
    <w:link w:val="Heading1"/>
    <w:uiPriority w:val="9"/>
    <w:rsid w:val="0001335F"/>
    <w:rPr>
      <w:rFonts w:asciiTheme="majorHAnsi" w:eastAsiaTheme="majorEastAsia" w:hAnsiTheme="majorHAnsi" w:cstheme="majorBidi"/>
      <w:b/>
      <w:bCs/>
      <w:color w:val="365F91" w:themeColor="accent1" w:themeShade="BF"/>
      <w:sz w:val="28"/>
      <w:szCs w:val="28"/>
      <w:lang w:eastAsia="id-ID"/>
    </w:rPr>
  </w:style>
  <w:style w:type="paragraph" w:styleId="BalloonText">
    <w:name w:val="Balloon Text"/>
    <w:basedOn w:val="Normal"/>
    <w:link w:val="BalloonTextChar"/>
    <w:uiPriority w:val="99"/>
    <w:semiHidden/>
    <w:unhideWhenUsed/>
    <w:rsid w:val="0001335F"/>
    <w:rPr>
      <w:rFonts w:ascii="Tahoma" w:hAnsi="Tahoma" w:cs="Tahoma"/>
      <w:sz w:val="16"/>
      <w:szCs w:val="16"/>
    </w:rPr>
  </w:style>
  <w:style w:type="character" w:customStyle="1" w:styleId="BalloonTextChar">
    <w:name w:val="Balloon Text Char"/>
    <w:basedOn w:val="DefaultParagraphFont"/>
    <w:link w:val="BalloonText"/>
    <w:uiPriority w:val="99"/>
    <w:semiHidden/>
    <w:rsid w:val="0001335F"/>
    <w:rPr>
      <w:rFonts w:ascii="Tahoma" w:eastAsia="Times New Roman" w:hAnsi="Tahoma" w:cs="Tahoma"/>
      <w:color w:val="000000"/>
      <w:sz w:val="16"/>
      <w:szCs w:val="16"/>
      <w:lang w:eastAsia="id-ID"/>
    </w:rPr>
  </w:style>
  <w:style w:type="character" w:customStyle="1" w:styleId="markedcontent">
    <w:name w:val="markedcontent"/>
    <w:basedOn w:val="DefaultParagraphFont"/>
    <w:rsid w:val="00876E1D"/>
  </w:style>
  <w:style w:type="character" w:customStyle="1" w:styleId="textwebstyledtext-sc-1ed9ao-0">
    <w:name w:val="textweb__styledtext-sc-1ed9ao-0"/>
    <w:basedOn w:val="DefaultParagraphFont"/>
    <w:rsid w:val="00561AA9"/>
  </w:style>
  <w:style w:type="table" w:customStyle="1" w:styleId="TableNormal1">
    <w:name w:val="Table Normal1"/>
    <w:semiHidden/>
    <w:qFormat/>
    <w:rsid w:val="00AB49D5"/>
    <w:pPr>
      <w:spacing w:after="0" w:line="240" w:lineRule="auto"/>
    </w:pPr>
    <w:rPr>
      <w:rFonts w:ascii="Times New Roman" w:eastAsia="Times New Roman" w:hAnsi="Times New Roman" w:cs="Times New Roman"/>
      <w:sz w:val="20"/>
      <w:szCs w:val="20"/>
      <w:lang w:val="id-ID" w:eastAsia="id-ID"/>
    </w:rPr>
    <w:tblPr>
      <w:tblCellMar>
        <w:top w:w="0" w:type="dxa"/>
        <w:left w:w="108" w:type="dxa"/>
        <w:bottom w:w="0" w:type="dxa"/>
        <w:right w:w="108" w:type="dxa"/>
      </w:tblCellMar>
    </w:tblPr>
  </w:style>
  <w:style w:type="paragraph" w:customStyle="1" w:styleId="regular">
    <w:name w:val="regular"/>
    <w:basedOn w:val="Normal"/>
    <w:qFormat/>
    <w:rsid w:val="00AB49D5"/>
    <w:pPr>
      <w:widowControl/>
      <w:spacing w:line="360" w:lineRule="auto"/>
      <w:ind w:firstLine="720"/>
      <w:jc w:val="both"/>
    </w:pPr>
    <w:rPr>
      <w:rFonts w:ascii="Arial" w:hAnsi="Arial" w:cs="Arial"/>
      <w:color w:val="auto"/>
      <w:lang w:val="id-ID"/>
    </w:rPr>
  </w:style>
  <w:style w:type="paragraph" w:styleId="HTMLPreformatted">
    <w:name w:val="HTML Preformatted"/>
    <w:basedOn w:val="Normal"/>
    <w:link w:val="HTMLPreformattedChar"/>
    <w:uiPriority w:val="99"/>
    <w:unhideWhenUsed/>
    <w:rsid w:val="00A87B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eastAsia="en-US"/>
    </w:rPr>
  </w:style>
  <w:style w:type="character" w:customStyle="1" w:styleId="HTMLPreformattedChar">
    <w:name w:val="HTML Preformatted Char"/>
    <w:basedOn w:val="DefaultParagraphFont"/>
    <w:link w:val="HTMLPreformatted"/>
    <w:uiPriority w:val="99"/>
    <w:rsid w:val="00A87BB7"/>
    <w:rPr>
      <w:rFonts w:ascii="Courier New" w:eastAsia="Times New Roman" w:hAnsi="Courier New" w:cs="Courier New"/>
      <w:sz w:val="20"/>
      <w:szCs w:val="20"/>
    </w:rPr>
  </w:style>
  <w:style w:type="character" w:customStyle="1" w:styleId="y2iqfc">
    <w:name w:val="y2iqfc"/>
    <w:basedOn w:val="DefaultParagraphFont"/>
    <w:rsid w:val="00A87BB7"/>
  </w:style>
  <w:style w:type="character" w:styleId="UnresolvedMention">
    <w:name w:val="Unresolved Mention"/>
    <w:basedOn w:val="DefaultParagraphFont"/>
    <w:uiPriority w:val="99"/>
    <w:semiHidden/>
    <w:unhideWhenUsed/>
    <w:rsid w:val="00E90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4653">
      <w:bodyDiv w:val="1"/>
      <w:marLeft w:val="0"/>
      <w:marRight w:val="0"/>
      <w:marTop w:val="0"/>
      <w:marBottom w:val="0"/>
      <w:divBdr>
        <w:top w:val="none" w:sz="0" w:space="0" w:color="auto"/>
        <w:left w:val="none" w:sz="0" w:space="0" w:color="auto"/>
        <w:bottom w:val="none" w:sz="0" w:space="0" w:color="auto"/>
        <w:right w:val="none" w:sz="0" w:space="0" w:color="auto"/>
      </w:divBdr>
    </w:div>
    <w:div w:id="456678031">
      <w:bodyDiv w:val="1"/>
      <w:marLeft w:val="0"/>
      <w:marRight w:val="0"/>
      <w:marTop w:val="0"/>
      <w:marBottom w:val="0"/>
      <w:divBdr>
        <w:top w:val="none" w:sz="0" w:space="0" w:color="auto"/>
        <w:left w:val="none" w:sz="0" w:space="0" w:color="auto"/>
        <w:bottom w:val="none" w:sz="0" w:space="0" w:color="auto"/>
        <w:right w:val="none" w:sz="0" w:space="0" w:color="auto"/>
      </w:divBdr>
    </w:div>
    <w:div w:id="487287109">
      <w:bodyDiv w:val="1"/>
      <w:marLeft w:val="0"/>
      <w:marRight w:val="0"/>
      <w:marTop w:val="0"/>
      <w:marBottom w:val="0"/>
      <w:divBdr>
        <w:top w:val="none" w:sz="0" w:space="0" w:color="auto"/>
        <w:left w:val="none" w:sz="0" w:space="0" w:color="auto"/>
        <w:bottom w:val="none" w:sz="0" w:space="0" w:color="auto"/>
        <w:right w:val="none" w:sz="0" w:space="0" w:color="auto"/>
      </w:divBdr>
    </w:div>
    <w:div w:id="653798795">
      <w:bodyDiv w:val="1"/>
      <w:marLeft w:val="0"/>
      <w:marRight w:val="0"/>
      <w:marTop w:val="0"/>
      <w:marBottom w:val="0"/>
      <w:divBdr>
        <w:top w:val="none" w:sz="0" w:space="0" w:color="auto"/>
        <w:left w:val="none" w:sz="0" w:space="0" w:color="auto"/>
        <w:bottom w:val="none" w:sz="0" w:space="0" w:color="auto"/>
        <w:right w:val="none" w:sz="0" w:space="0" w:color="auto"/>
      </w:divBdr>
    </w:div>
    <w:div w:id="703097898">
      <w:bodyDiv w:val="1"/>
      <w:marLeft w:val="0"/>
      <w:marRight w:val="0"/>
      <w:marTop w:val="0"/>
      <w:marBottom w:val="0"/>
      <w:divBdr>
        <w:top w:val="none" w:sz="0" w:space="0" w:color="auto"/>
        <w:left w:val="none" w:sz="0" w:space="0" w:color="auto"/>
        <w:bottom w:val="none" w:sz="0" w:space="0" w:color="auto"/>
        <w:right w:val="none" w:sz="0" w:space="0" w:color="auto"/>
      </w:divBdr>
    </w:div>
    <w:div w:id="742682965">
      <w:bodyDiv w:val="1"/>
      <w:marLeft w:val="0"/>
      <w:marRight w:val="0"/>
      <w:marTop w:val="0"/>
      <w:marBottom w:val="0"/>
      <w:divBdr>
        <w:top w:val="none" w:sz="0" w:space="0" w:color="auto"/>
        <w:left w:val="none" w:sz="0" w:space="0" w:color="auto"/>
        <w:bottom w:val="none" w:sz="0" w:space="0" w:color="auto"/>
        <w:right w:val="none" w:sz="0" w:space="0" w:color="auto"/>
      </w:divBdr>
    </w:div>
    <w:div w:id="1043821658">
      <w:bodyDiv w:val="1"/>
      <w:marLeft w:val="0"/>
      <w:marRight w:val="0"/>
      <w:marTop w:val="0"/>
      <w:marBottom w:val="0"/>
      <w:divBdr>
        <w:top w:val="none" w:sz="0" w:space="0" w:color="auto"/>
        <w:left w:val="none" w:sz="0" w:space="0" w:color="auto"/>
        <w:bottom w:val="none" w:sz="0" w:space="0" w:color="auto"/>
        <w:right w:val="none" w:sz="0" w:space="0" w:color="auto"/>
      </w:divBdr>
    </w:div>
    <w:div w:id="1381201789">
      <w:bodyDiv w:val="1"/>
      <w:marLeft w:val="0"/>
      <w:marRight w:val="0"/>
      <w:marTop w:val="0"/>
      <w:marBottom w:val="0"/>
      <w:divBdr>
        <w:top w:val="none" w:sz="0" w:space="0" w:color="auto"/>
        <w:left w:val="none" w:sz="0" w:space="0" w:color="auto"/>
        <w:bottom w:val="none" w:sz="0" w:space="0" w:color="auto"/>
        <w:right w:val="none" w:sz="0" w:space="0" w:color="auto"/>
      </w:divBdr>
    </w:div>
    <w:div w:id="1715156502">
      <w:bodyDiv w:val="1"/>
      <w:marLeft w:val="0"/>
      <w:marRight w:val="0"/>
      <w:marTop w:val="0"/>
      <w:marBottom w:val="0"/>
      <w:divBdr>
        <w:top w:val="none" w:sz="0" w:space="0" w:color="auto"/>
        <w:left w:val="none" w:sz="0" w:space="0" w:color="auto"/>
        <w:bottom w:val="none" w:sz="0" w:space="0" w:color="auto"/>
        <w:right w:val="none" w:sz="0" w:space="0" w:color="auto"/>
      </w:divBdr>
    </w:div>
    <w:div w:id="1758938117">
      <w:bodyDiv w:val="1"/>
      <w:marLeft w:val="0"/>
      <w:marRight w:val="0"/>
      <w:marTop w:val="0"/>
      <w:marBottom w:val="0"/>
      <w:divBdr>
        <w:top w:val="none" w:sz="0" w:space="0" w:color="auto"/>
        <w:left w:val="none" w:sz="0" w:space="0" w:color="auto"/>
        <w:bottom w:val="none" w:sz="0" w:space="0" w:color="auto"/>
        <w:right w:val="none" w:sz="0" w:space="0" w:color="auto"/>
      </w:divBdr>
    </w:div>
    <w:div w:id="1850563000">
      <w:bodyDiv w:val="1"/>
      <w:marLeft w:val="0"/>
      <w:marRight w:val="0"/>
      <w:marTop w:val="0"/>
      <w:marBottom w:val="0"/>
      <w:divBdr>
        <w:top w:val="none" w:sz="0" w:space="0" w:color="auto"/>
        <w:left w:val="none" w:sz="0" w:space="0" w:color="auto"/>
        <w:bottom w:val="none" w:sz="0" w:space="0" w:color="auto"/>
        <w:right w:val="none" w:sz="0" w:space="0" w:color="auto"/>
      </w:divBdr>
    </w:div>
    <w:div w:id="1870101235">
      <w:bodyDiv w:val="1"/>
      <w:marLeft w:val="0"/>
      <w:marRight w:val="0"/>
      <w:marTop w:val="0"/>
      <w:marBottom w:val="0"/>
      <w:divBdr>
        <w:top w:val="none" w:sz="0" w:space="0" w:color="auto"/>
        <w:left w:val="none" w:sz="0" w:space="0" w:color="auto"/>
        <w:bottom w:val="none" w:sz="0" w:space="0" w:color="auto"/>
        <w:right w:val="none" w:sz="0" w:space="0" w:color="auto"/>
      </w:divBdr>
    </w:div>
    <w:div w:id="194487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gahayu.nurgahayu@umi.ac.id" TargetMode="External"/><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ekonomi-univetbantara.id/index.php/Svargapena" TargetMode="External"/><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C71396-3073-4503-9E70-D08DDA49980C}"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540F5C6D-B978-4197-8E15-864FA60C1F1D}">
      <dgm:prSet phldrT="[Text]"/>
      <dgm:spPr/>
      <dgm:t>
        <a:bodyPr/>
        <a:lstStyle/>
        <a:p>
          <a:pPr algn="ctr"/>
          <a:r>
            <a:rPr lang="en-US"/>
            <a:t>Identifikasi Masalah</a:t>
          </a:r>
        </a:p>
      </dgm:t>
    </dgm:pt>
    <dgm:pt modelId="{9D1F193F-4182-42D7-BE69-659C06EB40A2}" type="parTrans" cxnId="{F3FDEA47-85D6-4227-B0C2-FC042469FAAE}">
      <dgm:prSet/>
      <dgm:spPr/>
      <dgm:t>
        <a:bodyPr/>
        <a:lstStyle/>
        <a:p>
          <a:pPr algn="ctr"/>
          <a:endParaRPr lang="en-US"/>
        </a:p>
      </dgm:t>
    </dgm:pt>
    <dgm:pt modelId="{F6A59AF9-DB11-40C7-BFD1-479B06027081}" type="sibTrans" cxnId="{F3FDEA47-85D6-4227-B0C2-FC042469FAAE}">
      <dgm:prSet/>
      <dgm:spPr/>
      <dgm:t>
        <a:bodyPr/>
        <a:lstStyle/>
        <a:p>
          <a:pPr algn="ctr"/>
          <a:endParaRPr lang="en-US"/>
        </a:p>
      </dgm:t>
    </dgm:pt>
    <dgm:pt modelId="{54F97D2A-EC3B-41E7-A728-AA8B3B251442}">
      <dgm:prSet phldrT="[Text]"/>
      <dgm:spPr/>
      <dgm:t>
        <a:bodyPr/>
        <a:lstStyle/>
        <a:p>
          <a:pPr algn="ctr"/>
          <a:r>
            <a:rPr lang="en-US"/>
            <a:t>Observasi</a:t>
          </a:r>
        </a:p>
      </dgm:t>
    </dgm:pt>
    <dgm:pt modelId="{DFC3CBEF-8332-469E-8007-3D040FACE598}" type="parTrans" cxnId="{8431996E-06DD-4857-93BC-6236A7845B13}">
      <dgm:prSet/>
      <dgm:spPr/>
      <dgm:t>
        <a:bodyPr/>
        <a:lstStyle/>
        <a:p>
          <a:pPr algn="ctr"/>
          <a:endParaRPr lang="en-US"/>
        </a:p>
      </dgm:t>
    </dgm:pt>
    <dgm:pt modelId="{E640A606-1E3C-4B05-B4B6-5D282C3DDECA}" type="sibTrans" cxnId="{8431996E-06DD-4857-93BC-6236A7845B13}">
      <dgm:prSet/>
      <dgm:spPr/>
      <dgm:t>
        <a:bodyPr/>
        <a:lstStyle/>
        <a:p>
          <a:pPr algn="ctr"/>
          <a:endParaRPr lang="en-US"/>
        </a:p>
      </dgm:t>
    </dgm:pt>
    <dgm:pt modelId="{4A0C462B-9FEB-478B-B850-D6E37689375D}">
      <dgm:prSet phldrT="[Text]"/>
      <dgm:spPr/>
      <dgm:t>
        <a:bodyPr/>
        <a:lstStyle/>
        <a:p>
          <a:pPr algn="ctr"/>
          <a:r>
            <a:rPr lang="en-US"/>
            <a:t>Pelaksanaan Kegiatan</a:t>
          </a:r>
        </a:p>
      </dgm:t>
    </dgm:pt>
    <dgm:pt modelId="{45AA2414-C388-4292-B6AC-DCF0A72D9D39}" type="parTrans" cxnId="{FF8F39EE-B8CB-4217-B8B7-FD9471D0D07C}">
      <dgm:prSet/>
      <dgm:spPr/>
      <dgm:t>
        <a:bodyPr/>
        <a:lstStyle/>
        <a:p>
          <a:pPr algn="ctr"/>
          <a:endParaRPr lang="en-US"/>
        </a:p>
      </dgm:t>
    </dgm:pt>
    <dgm:pt modelId="{EA50EC1E-C3D7-4D1D-86DB-4148CB16BA12}" type="sibTrans" cxnId="{FF8F39EE-B8CB-4217-B8B7-FD9471D0D07C}">
      <dgm:prSet/>
      <dgm:spPr/>
      <dgm:t>
        <a:bodyPr/>
        <a:lstStyle/>
        <a:p>
          <a:pPr algn="ctr"/>
          <a:endParaRPr lang="en-US"/>
        </a:p>
      </dgm:t>
    </dgm:pt>
    <dgm:pt modelId="{39AF58A8-FF44-43BB-9AC9-42938923F9DC}">
      <dgm:prSet phldrT="[Text]"/>
      <dgm:spPr/>
      <dgm:t>
        <a:bodyPr/>
        <a:lstStyle/>
        <a:p>
          <a:pPr algn="ctr"/>
          <a:r>
            <a:rPr lang="en-US"/>
            <a:t>Evaluasi Kegiatan</a:t>
          </a:r>
        </a:p>
      </dgm:t>
    </dgm:pt>
    <dgm:pt modelId="{B3270F47-2D02-48BB-A26A-16458D91F289}" type="parTrans" cxnId="{8EB7106B-775B-4464-8234-00052A7DE272}">
      <dgm:prSet/>
      <dgm:spPr/>
      <dgm:t>
        <a:bodyPr/>
        <a:lstStyle/>
        <a:p>
          <a:pPr algn="ctr"/>
          <a:endParaRPr lang="en-US"/>
        </a:p>
      </dgm:t>
    </dgm:pt>
    <dgm:pt modelId="{EFD4FA6F-7435-45FC-A1E1-6468D8BE310A}" type="sibTrans" cxnId="{8EB7106B-775B-4464-8234-00052A7DE272}">
      <dgm:prSet/>
      <dgm:spPr/>
      <dgm:t>
        <a:bodyPr/>
        <a:lstStyle/>
        <a:p>
          <a:pPr algn="ctr"/>
          <a:endParaRPr lang="en-US"/>
        </a:p>
      </dgm:t>
    </dgm:pt>
    <dgm:pt modelId="{F129C766-187F-441C-9C2B-748A1FE6263A}">
      <dgm:prSet phldrT="[Text]"/>
      <dgm:spPr/>
      <dgm:t>
        <a:bodyPr/>
        <a:lstStyle/>
        <a:p>
          <a:pPr algn="ctr"/>
          <a:r>
            <a:rPr lang="en-US"/>
            <a:t>Pelaporan</a:t>
          </a:r>
        </a:p>
      </dgm:t>
    </dgm:pt>
    <dgm:pt modelId="{06E4DB4B-834F-483A-9775-36318F8C3F08}" type="parTrans" cxnId="{2C513A1D-510A-4BE9-B5AB-9A974D803F86}">
      <dgm:prSet/>
      <dgm:spPr/>
      <dgm:t>
        <a:bodyPr/>
        <a:lstStyle/>
        <a:p>
          <a:pPr algn="ctr"/>
          <a:endParaRPr lang="en-US"/>
        </a:p>
      </dgm:t>
    </dgm:pt>
    <dgm:pt modelId="{C9F8C0C4-AB80-4361-A3CB-1A4F0FF33437}" type="sibTrans" cxnId="{2C513A1D-510A-4BE9-B5AB-9A974D803F86}">
      <dgm:prSet/>
      <dgm:spPr/>
      <dgm:t>
        <a:bodyPr/>
        <a:lstStyle/>
        <a:p>
          <a:pPr algn="ctr"/>
          <a:endParaRPr lang="en-US"/>
        </a:p>
      </dgm:t>
    </dgm:pt>
    <dgm:pt modelId="{3D00DAF2-589A-48F2-B862-E25044A785CD}">
      <dgm:prSet phldrT="[Text]"/>
      <dgm:spPr/>
      <dgm:t>
        <a:bodyPr/>
        <a:lstStyle/>
        <a:p>
          <a:pPr algn="ctr"/>
          <a:r>
            <a:rPr lang="en-US"/>
            <a:t>edukasi</a:t>
          </a:r>
        </a:p>
      </dgm:t>
    </dgm:pt>
    <dgm:pt modelId="{C381711B-D5CF-4890-80D2-7D33750F5238}" type="parTrans" cxnId="{CED22872-558C-4F93-9C5D-4D61521B0EDB}">
      <dgm:prSet/>
      <dgm:spPr/>
      <dgm:t>
        <a:bodyPr/>
        <a:lstStyle/>
        <a:p>
          <a:pPr algn="ctr"/>
          <a:endParaRPr lang="en-US"/>
        </a:p>
      </dgm:t>
    </dgm:pt>
    <dgm:pt modelId="{3F09A8E6-71EF-4441-B574-BB0FD94677CE}" type="sibTrans" cxnId="{CED22872-558C-4F93-9C5D-4D61521B0EDB}">
      <dgm:prSet/>
      <dgm:spPr/>
      <dgm:t>
        <a:bodyPr/>
        <a:lstStyle/>
        <a:p>
          <a:pPr algn="ctr"/>
          <a:endParaRPr lang="en-US"/>
        </a:p>
      </dgm:t>
    </dgm:pt>
    <dgm:pt modelId="{432987D7-0508-470F-8832-131F7E5C6E09}">
      <dgm:prSet phldrT="[Text]"/>
      <dgm:spPr/>
      <dgm:t>
        <a:bodyPr/>
        <a:lstStyle/>
        <a:p>
          <a:pPr algn="ctr"/>
          <a:r>
            <a:rPr lang="en-US"/>
            <a:t>Pelatihan pembuatan bakso udang</a:t>
          </a:r>
        </a:p>
      </dgm:t>
    </dgm:pt>
    <dgm:pt modelId="{C1CD7268-17DB-4001-812B-F575C33BCBC1}" type="parTrans" cxnId="{064E24B1-DFCE-48A3-911B-3552A1D96D91}">
      <dgm:prSet/>
      <dgm:spPr/>
      <dgm:t>
        <a:bodyPr/>
        <a:lstStyle/>
        <a:p>
          <a:pPr algn="ctr"/>
          <a:endParaRPr lang="en-US"/>
        </a:p>
      </dgm:t>
    </dgm:pt>
    <dgm:pt modelId="{FFE08879-F4B5-4F02-A78F-7845C1AC5FF6}" type="sibTrans" cxnId="{064E24B1-DFCE-48A3-911B-3552A1D96D91}">
      <dgm:prSet/>
      <dgm:spPr/>
      <dgm:t>
        <a:bodyPr/>
        <a:lstStyle/>
        <a:p>
          <a:pPr algn="ctr"/>
          <a:endParaRPr lang="en-US"/>
        </a:p>
      </dgm:t>
    </dgm:pt>
    <dgm:pt modelId="{DDBC21AA-0EDF-4970-AD2D-20E0DE3298A0}" type="pres">
      <dgm:prSet presAssocID="{6FC71396-3073-4503-9E70-D08DDA49980C}" presName="diagram" presStyleCnt="0">
        <dgm:presLayoutVars>
          <dgm:dir/>
          <dgm:resizeHandles val="exact"/>
        </dgm:presLayoutVars>
      </dgm:prSet>
      <dgm:spPr/>
    </dgm:pt>
    <dgm:pt modelId="{F610EC80-CC41-4FEC-B7DB-BFA188755B5C}" type="pres">
      <dgm:prSet presAssocID="{540F5C6D-B978-4197-8E15-864FA60C1F1D}" presName="node" presStyleLbl="node1" presStyleIdx="0" presStyleCnt="5">
        <dgm:presLayoutVars>
          <dgm:bulletEnabled val="1"/>
        </dgm:presLayoutVars>
      </dgm:prSet>
      <dgm:spPr/>
    </dgm:pt>
    <dgm:pt modelId="{D03ED7CA-1C0C-4F0C-A309-D6A6F5CFA55C}" type="pres">
      <dgm:prSet presAssocID="{F6A59AF9-DB11-40C7-BFD1-479B06027081}" presName="sibTrans" presStyleLbl="sibTrans2D1" presStyleIdx="0" presStyleCnt="4"/>
      <dgm:spPr/>
    </dgm:pt>
    <dgm:pt modelId="{6139B4BF-878A-43BE-BC21-39B7A27A8463}" type="pres">
      <dgm:prSet presAssocID="{F6A59AF9-DB11-40C7-BFD1-479B06027081}" presName="connectorText" presStyleLbl="sibTrans2D1" presStyleIdx="0" presStyleCnt="4"/>
      <dgm:spPr/>
    </dgm:pt>
    <dgm:pt modelId="{4CC42937-8674-4A4F-9CBF-532051883764}" type="pres">
      <dgm:prSet presAssocID="{54F97D2A-EC3B-41E7-A728-AA8B3B251442}" presName="node" presStyleLbl="node1" presStyleIdx="1" presStyleCnt="5">
        <dgm:presLayoutVars>
          <dgm:bulletEnabled val="1"/>
        </dgm:presLayoutVars>
      </dgm:prSet>
      <dgm:spPr/>
    </dgm:pt>
    <dgm:pt modelId="{565DC246-8FD0-4791-8028-A80758FBEA65}" type="pres">
      <dgm:prSet presAssocID="{E640A606-1E3C-4B05-B4B6-5D282C3DDECA}" presName="sibTrans" presStyleLbl="sibTrans2D1" presStyleIdx="1" presStyleCnt="4"/>
      <dgm:spPr/>
    </dgm:pt>
    <dgm:pt modelId="{E2A29406-547F-4F46-A91B-43E3253C31D3}" type="pres">
      <dgm:prSet presAssocID="{E640A606-1E3C-4B05-B4B6-5D282C3DDECA}" presName="connectorText" presStyleLbl="sibTrans2D1" presStyleIdx="1" presStyleCnt="4"/>
      <dgm:spPr/>
    </dgm:pt>
    <dgm:pt modelId="{5A4DE12B-2639-4D66-BE7D-58A49E2A7EF1}" type="pres">
      <dgm:prSet presAssocID="{4A0C462B-9FEB-478B-B850-D6E37689375D}" presName="node" presStyleLbl="node1" presStyleIdx="2" presStyleCnt="5">
        <dgm:presLayoutVars>
          <dgm:bulletEnabled val="1"/>
        </dgm:presLayoutVars>
      </dgm:prSet>
      <dgm:spPr/>
    </dgm:pt>
    <dgm:pt modelId="{E561CEBD-47C1-4615-9591-187E6FD3AACE}" type="pres">
      <dgm:prSet presAssocID="{EA50EC1E-C3D7-4D1D-86DB-4148CB16BA12}" presName="sibTrans" presStyleLbl="sibTrans2D1" presStyleIdx="2" presStyleCnt="4"/>
      <dgm:spPr/>
    </dgm:pt>
    <dgm:pt modelId="{3DC4E6DB-ABA5-43CF-AB98-A9D04558D4FC}" type="pres">
      <dgm:prSet presAssocID="{EA50EC1E-C3D7-4D1D-86DB-4148CB16BA12}" presName="connectorText" presStyleLbl="sibTrans2D1" presStyleIdx="2" presStyleCnt="4"/>
      <dgm:spPr/>
    </dgm:pt>
    <dgm:pt modelId="{D025E25E-EBB1-412B-8694-9D4DCBC063B7}" type="pres">
      <dgm:prSet presAssocID="{39AF58A8-FF44-43BB-9AC9-42938923F9DC}" presName="node" presStyleLbl="node1" presStyleIdx="3" presStyleCnt="5">
        <dgm:presLayoutVars>
          <dgm:bulletEnabled val="1"/>
        </dgm:presLayoutVars>
      </dgm:prSet>
      <dgm:spPr/>
    </dgm:pt>
    <dgm:pt modelId="{20D6EDED-5B26-433D-80A4-75B306E632C9}" type="pres">
      <dgm:prSet presAssocID="{EFD4FA6F-7435-45FC-A1E1-6468D8BE310A}" presName="sibTrans" presStyleLbl="sibTrans2D1" presStyleIdx="3" presStyleCnt="4"/>
      <dgm:spPr/>
    </dgm:pt>
    <dgm:pt modelId="{658EF497-70B9-47A2-A00C-5B12B26FC6DC}" type="pres">
      <dgm:prSet presAssocID="{EFD4FA6F-7435-45FC-A1E1-6468D8BE310A}" presName="connectorText" presStyleLbl="sibTrans2D1" presStyleIdx="3" presStyleCnt="4"/>
      <dgm:spPr/>
    </dgm:pt>
    <dgm:pt modelId="{916A5A2D-AEA5-4FD7-9AD3-06D07DFBC5F8}" type="pres">
      <dgm:prSet presAssocID="{F129C766-187F-441C-9C2B-748A1FE6263A}" presName="node" presStyleLbl="node1" presStyleIdx="4" presStyleCnt="5">
        <dgm:presLayoutVars>
          <dgm:bulletEnabled val="1"/>
        </dgm:presLayoutVars>
      </dgm:prSet>
      <dgm:spPr/>
    </dgm:pt>
  </dgm:ptLst>
  <dgm:cxnLst>
    <dgm:cxn modelId="{3AE4AB18-A55E-4902-B3E8-01EE9DA68F96}" type="presOf" srcId="{4A0C462B-9FEB-478B-B850-D6E37689375D}" destId="{5A4DE12B-2639-4D66-BE7D-58A49E2A7EF1}" srcOrd="0" destOrd="0" presId="urn:microsoft.com/office/officeart/2005/8/layout/process5"/>
    <dgm:cxn modelId="{2C513A1D-510A-4BE9-B5AB-9A974D803F86}" srcId="{6FC71396-3073-4503-9E70-D08DDA49980C}" destId="{F129C766-187F-441C-9C2B-748A1FE6263A}" srcOrd="4" destOrd="0" parTransId="{06E4DB4B-834F-483A-9775-36318F8C3F08}" sibTransId="{C9F8C0C4-AB80-4361-A3CB-1A4F0FF33437}"/>
    <dgm:cxn modelId="{8BECC61E-08E4-42A0-A6CF-257B49C829CB}" type="presOf" srcId="{F129C766-187F-441C-9C2B-748A1FE6263A}" destId="{916A5A2D-AEA5-4FD7-9AD3-06D07DFBC5F8}" srcOrd="0" destOrd="0" presId="urn:microsoft.com/office/officeart/2005/8/layout/process5"/>
    <dgm:cxn modelId="{F3FDEA47-85D6-4227-B0C2-FC042469FAAE}" srcId="{6FC71396-3073-4503-9E70-D08DDA49980C}" destId="{540F5C6D-B978-4197-8E15-864FA60C1F1D}" srcOrd="0" destOrd="0" parTransId="{9D1F193F-4182-42D7-BE69-659C06EB40A2}" sibTransId="{F6A59AF9-DB11-40C7-BFD1-479B06027081}"/>
    <dgm:cxn modelId="{2630DA68-03C9-41A9-9B02-CFDC144D80D5}" type="presOf" srcId="{6FC71396-3073-4503-9E70-D08DDA49980C}" destId="{DDBC21AA-0EDF-4970-AD2D-20E0DE3298A0}" srcOrd="0" destOrd="0" presId="urn:microsoft.com/office/officeart/2005/8/layout/process5"/>
    <dgm:cxn modelId="{8EB7106B-775B-4464-8234-00052A7DE272}" srcId="{6FC71396-3073-4503-9E70-D08DDA49980C}" destId="{39AF58A8-FF44-43BB-9AC9-42938923F9DC}" srcOrd="3" destOrd="0" parTransId="{B3270F47-2D02-48BB-A26A-16458D91F289}" sibTransId="{EFD4FA6F-7435-45FC-A1E1-6468D8BE310A}"/>
    <dgm:cxn modelId="{8431996E-06DD-4857-93BC-6236A7845B13}" srcId="{6FC71396-3073-4503-9E70-D08DDA49980C}" destId="{54F97D2A-EC3B-41E7-A728-AA8B3B251442}" srcOrd="1" destOrd="0" parTransId="{DFC3CBEF-8332-469E-8007-3D040FACE598}" sibTransId="{E640A606-1E3C-4B05-B4B6-5D282C3DDECA}"/>
    <dgm:cxn modelId="{C2AF3E50-91AB-4B33-B83E-A062E9AC2761}" type="presOf" srcId="{E640A606-1E3C-4B05-B4B6-5D282C3DDECA}" destId="{565DC246-8FD0-4791-8028-A80758FBEA65}" srcOrd="0" destOrd="0" presId="urn:microsoft.com/office/officeart/2005/8/layout/process5"/>
    <dgm:cxn modelId="{CED22872-558C-4F93-9C5D-4D61521B0EDB}" srcId="{4A0C462B-9FEB-478B-B850-D6E37689375D}" destId="{3D00DAF2-589A-48F2-B862-E25044A785CD}" srcOrd="0" destOrd="0" parTransId="{C381711B-D5CF-4890-80D2-7D33750F5238}" sibTransId="{3F09A8E6-71EF-4441-B574-BB0FD94677CE}"/>
    <dgm:cxn modelId="{C5E7A47C-8522-4AFB-82FF-81749132599F}" type="presOf" srcId="{3D00DAF2-589A-48F2-B862-E25044A785CD}" destId="{5A4DE12B-2639-4D66-BE7D-58A49E2A7EF1}" srcOrd="0" destOrd="1" presId="urn:microsoft.com/office/officeart/2005/8/layout/process5"/>
    <dgm:cxn modelId="{2E916E8D-6699-4ECF-8FF7-9BCD1E564F8A}" type="presOf" srcId="{432987D7-0508-470F-8832-131F7E5C6E09}" destId="{5A4DE12B-2639-4D66-BE7D-58A49E2A7EF1}" srcOrd="0" destOrd="2" presId="urn:microsoft.com/office/officeart/2005/8/layout/process5"/>
    <dgm:cxn modelId="{FFBADD8D-45CD-4BFC-9F54-E129FD976921}" type="presOf" srcId="{EA50EC1E-C3D7-4D1D-86DB-4148CB16BA12}" destId="{3DC4E6DB-ABA5-43CF-AB98-A9D04558D4FC}" srcOrd="1" destOrd="0" presId="urn:microsoft.com/office/officeart/2005/8/layout/process5"/>
    <dgm:cxn modelId="{6F8CC890-602D-48A8-89F9-ECC110F4C3B8}" type="presOf" srcId="{54F97D2A-EC3B-41E7-A728-AA8B3B251442}" destId="{4CC42937-8674-4A4F-9CBF-532051883764}" srcOrd="0" destOrd="0" presId="urn:microsoft.com/office/officeart/2005/8/layout/process5"/>
    <dgm:cxn modelId="{71893C91-B59E-4C34-A544-DB3CE2070ECB}" type="presOf" srcId="{E640A606-1E3C-4B05-B4B6-5D282C3DDECA}" destId="{E2A29406-547F-4F46-A91B-43E3253C31D3}" srcOrd="1" destOrd="0" presId="urn:microsoft.com/office/officeart/2005/8/layout/process5"/>
    <dgm:cxn modelId="{53A33F96-FE17-43C4-A512-045E7322366B}" type="presOf" srcId="{EFD4FA6F-7435-45FC-A1E1-6468D8BE310A}" destId="{658EF497-70B9-47A2-A00C-5B12B26FC6DC}" srcOrd="1" destOrd="0" presId="urn:microsoft.com/office/officeart/2005/8/layout/process5"/>
    <dgm:cxn modelId="{89991CB1-03AF-4E43-BAC9-007456B27433}" type="presOf" srcId="{EA50EC1E-C3D7-4D1D-86DB-4148CB16BA12}" destId="{E561CEBD-47C1-4615-9591-187E6FD3AACE}" srcOrd="0" destOrd="0" presId="urn:microsoft.com/office/officeart/2005/8/layout/process5"/>
    <dgm:cxn modelId="{064E24B1-DFCE-48A3-911B-3552A1D96D91}" srcId="{4A0C462B-9FEB-478B-B850-D6E37689375D}" destId="{432987D7-0508-470F-8832-131F7E5C6E09}" srcOrd="1" destOrd="0" parTransId="{C1CD7268-17DB-4001-812B-F575C33BCBC1}" sibTransId="{FFE08879-F4B5-4F02-A78F-7845C1AC5FF6}"/>
    <dgm:cxn modelId="{4AF2C5BB-6762-4DFE-84FA-C0FA7F9B0B49}" type="presOf" srcId="{F6A59AF9-DB11-40C7-BFD1-479B06027081}" destId="{6139B4BF-878A-43BE-BC21-39B7A27A8463}" srcOrd="1" destOrd="0" presId="urn:microsoft.com/office/officeart/2005/8/layout/process5"/>
    <dgm:cxn modelId="{9D635FC0-08D5-4C75-8E8B-27E6B36D3E68}" type="presOf" srcId="{F6A59AF9-DB11-40C7-BFD1-479B06027081}" destId="{D03ED7CA-1C0C-4F0C-A309-D6A6F5CFA55C}" srcOrd="0" destOrd="0" presId="urn:microsoft.com/office/officeart/2005/8/layout/process5"/>
    <dgm:cxn modelId="{4DDD21C6-DB3B-43B7-BFB1-C9FC819F4166}" type="presOf" srcId="{EFD4FA6F-7435-45FC-A1E1-6468D8BE310A}" destId="{20D6EDED-5B26-433D-80A4-75B306E632C9}" srcOrd="0" destOrd="0" presId="urn:microsoft.com/office/officeart/2005/8/layout/process5"/>
    <dgm:cxn modelId="{14C078E6-C47B-4F91-B13F-C2943F07BB85}" type="presOf" srcId="{39AF58A8-FF44-43BB-9AC9-42938923F9DC}" destId="{D025E25E-EBB1-412B-8694-9D4DCBC063B7}" srcOrd="0" destOrd="0" presId="urn:microsoft.com/office/officeart/2005/8/layout/process5"/>
    <dgm:cxn modelId="{FF8F39EE-B8CB-4217-B8B7-FD9471D0D07C}" srcId="{6FC71396-3073-4503-9E70-D08DDA49980C}" destId="{4A0C462B-9FEB-478B-B850-D6E37689375D}" srcOrd="2" destOrd="0" parTransId="{45AA2414-C388-4292-B6AC-DCF0A72D9D39}" sibTransId="{EA50EC1E-C3D7-4D1D-86DB-4148CB16BA12}"/>
    <dgm:cxn modelId="{9EF733F0-18F8-4CC0-BC39-EDB430B9F766}" type="presOf" srcId="{540F5C6D-B978-4197-8E15-864FA60C1F1D}" destId="{F610EC80-CC41-4FEC-B7DB-BFA188755B5C}" srcOrd="0" destOrd="0" presId="urn:microsoft.com/office/officeart/2005/8/layout/process5"/>
    <dgm:cxn modelId="{0C1685C2-642C-4212-BEF5-2A1EB21A2A3F}" type="presParOf" srcId="{DDBC21AA-0EDF-4970-AD2D-20E0DE3298A0}" destId="{F610EC80-CC41-4FEC-B7DB-BFA188755B5C}" srcOrd="0" destOrd="0" presId="urn:microsoft.com/office/officeart/2005/8/layout/process5"/>
    <dgm:cxn modelId="{353575EE-0D52-4CE7-B239-5FAA966D8007}" type="presParOf" srcId="{DDBC21AA-0EDF-4970-AD2D-20E0DE3298A0}" destId="{D03ED7CA-1C0C-4F0C-A309-D6A6F5CFA55C}" srcOrd="1" destOrd="0" presId="urn:microsoft.com/office/officeart/2005/8/layout/process5"/>
    <dgm:cxn modelId="{E54F83AD-9292-4E5D-B20C-E3D5F705ABB7}" type="presParOf" srcId="{D03ED7CA-1C0C-4F0C-A309-D6A6F5CFA55C}" destId="{6139B4BF-878A-43BE-BC21-39B7A27A8463}" srcOrd="0" destOrd="0" presId="urn:microsoft.com/office/officeart/2005/8/layout/process5"/>
    <dgm:cxn modelId="{FAFD6773-202C-4295-842A-2A13A0C5D61C}" type="presParOf" srcId="{DDBC21AA-0EDF-4970-AD2D-20E0DE3298A0}" destId="{4CC42937-8674-4A4F-9CBF-532051883764}" srcOrd="2" destOrd="0" presId="urn:microsoft.com/office/officeart/2005/8/layout/process5"/>
    <dgm:cxn modelId="{30CEA378-42D7-4D8E-8CF0-57812CC49A7B}" type="presParOf" srcId="{DDBC21AA-0EDF-4970-AD2D-20E0DE3298A0}" destId="{565DC246-8FD0-4791-8028-A80758FBEA65}" srcOrd="3" destOrd="0" presId="urn:microsoft.com/office/officeart/2005/8/layout/process5"/>
    <dgm:cxn modelId="{5AA40CFB-9339-4076-8BBA-AC40144A38FE}" type="presParOf" srcId="{565DC246-8FD0-4791-8028-A80758FBEA65}" destId="{E2A29406-547F-4F46-A91B-43E3253C31D3}" srcOrd="0" destOrd="0" presId="urn:microsoft.com/office/officeart/2005/8/layout/process5"/>
    <dgm:cxn modelId="{4DC45E09-082B-4D63-8229-75DFA4489CEE}" type="presParOf" srcId="{DDBC21AA-0EDF-4970-AD2D-20E0DE3298A0}" destId="{5A4DE12B-2639-4D66-BE7D-58A49E2A7EF1}" srcOrd="4" destOrd="0" presId="urn:microsoft.com/office/officeart/2005/8/layout/process5"/>
    <dgm:cxn modelId="{635BA6A2-3050-4BCC-A163-AE7359494C20}" type="presParOf" srcId="{DDBC21AA-0EDF-4970-AD2D-20E0DE3298A0}" destId="{E561CEBD-47C1-4615-9591-187E6FD3AACE}" srcOrd="5" destOrd="0" presId="urn:microsoft.com/office/officeart/2005/8/layout/process5"/>
    <dgm:cxn modelId="{4EC48761-4B8E-4D71-A510-0708EE667E74}" type="presParOf" srcId="{E561CEBD-47C1-4615-9591-187E6FD3AACE}" destId="{3DC4E6DB-ABA5-43CF-AB98-A9D04558D4FC}" srcOrd="0" destOrd="0" presId="urn:microsoft.com/office/officeart/2005/8/layout/process5"/>
    <dgm:cxn modelId="{BBFC1CB1-1068-44DB-BD5C-36A0BA2FAD7E}" type="presParOf" srcId="{DDBC21AA-0EDF-4970-AD2D-20E0DE3298A0}" destId="{D025E25E-EBB1-412B-8694-9D4DCBC063B7}" srcOrd="6" destOrd="0" presId="urn:microsoft.com/office/officeart/2005/8/layout/process5"/>
    <dgm:cxn modelId="{1F1561C4-402A-41E7-BAB7-AF0B10E74B8A}" type="presParOf" srcId="{DDBC21AA-0EDF-4970-AD2D-20E0DE3298A0}" destId="{20D6EDED-5B26-433D-80A4-75B306E632C9}" srcOrd="7" destOrd="0" presId="urn:microsoft.com/office/officeart/2005/8/layout/process5"/>
    <dgm:cxn modelId="{9304D209-9287-489D-96A2-FF27E8DD75CE}" type="presParOf" srcId="{20D6EDED-5B26-433D-80A4-75B306E632C9}" destId="{658EF497-70B9-47A2-A00C-5B12B26FC6DC}" srcOrd="0" destOrd="0" presId="urn:microsoft.com/office/officeart/2005/8/layout/process5"/>
    <dgm:cxn modelId="{5A67A97D-5AA0-44FE-AAD1-F72C2697EE88}" type="presParOf" srcId="{DDBC21AA-0EDF-4970-AD2D-20E0DE3298A0}" destId="{916A5A2D-AEA5-4FD7-9AD3-06D07DFBC5F8}" srcOrd="8" destOrd="0" presId="urn:microsoft.com/office/officeart/2005/8/layout/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10EC80-CC41-4FEC-B7DB-BFA188755B5C}">
      <dsp:nvSpPr>
        <dsp:cNvPr id="0" name=""/>
        <dsp:cNvSpPr/>
      </dsp:nvSpPr>
      <dsp:spPr>
        <a:xfrm>
          <a:off x="505889" y="615"/>
          <a:ext cx="1027137" cy="61628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Identifikasi Masalah</a:t>
          </a:r>
        </a:p>
      </dsp:txBody>
      <dsp:txXfrm>
        <a:off x="523939" y="18665"/>
        <a:ext cx="991037" cy="580182"/>
      </dsp:txXfrm>
    </dsp:sp>
    <dsp:sp modelId="{D03ED7CA-1C0C-4F0C-A309-D6A6F5CFA55C}">
      <dsp:nvSpPr>
        <dsp:cNvPr id="0" name=""/>
        <dsp:cNvSpPr/>
      </dsp:nvSpPr>
      <dsp:spPr>
        <a:xfrm>
          <a:off x="1623414" y="181391"/>
          <a:ext cx="217753" cy="2547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623414" y="232337"/>
        <a:ext cx="152427" cy="152838"/>
      </dsp:txXfrm>
    </dsp:sp>
    <dsp:sp modelId="{4CC42937-8674-4A4F-9CBF-532051883764}">
      <dsp:nvSpPr>
        <dsp:cNvPr id="0" name=""/>
        <dsp:cNvSpPr/>
      </dsp:nvSpPr>
      <dsp:spPr>
        <a:xfrm>
          <a:off x="1943881" y="615"/>
          <a:ext cx="1027137" cy="61628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Observasi</a:t>
          </a:r>
        </a:p>
      </dsp:txBody>
      <dsp:txXfrm>
        <a:off x="1961931" y="18665"/>
        <a:ext cx="991037" cy="580182"/>
      </dsp:txXfrm>
    </dsp:sp>
    <dsp:sp modelId="{565DC246-8FD0-4791-8028-A80758FBEA65}">
      <dsp:nvSpPr>
        <dsp:cNvPr id="0" name=""/>
        <dsp:cNvSpPr/>
      </dsp:nvSpPr>
      <dsp:spPr>
        <a:xfrm>
          <a:off x="3061406" y="181391"/>
          <a:ext cx="217753" cy="2547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061406" y="232337"/>
        <a:ext cx="152427" cy="152838"/>
      </dsp:txXfrm>
    </dsp:sp>
    <dsp:sp modelId="{5A4DE12B-2639-4D66-BE7D-58A49E2A7EF1}">
      <dsp:nvSpPr>
        <dsp:cNvPr id="0" name=""/>
        <dsp:cNvSpPr/>
      </dsp:nvSpPr>
      <dsp:spPr>
        <a:xfrm>
          <a:off x="3381873" y="615"/>
          <a:ext cx="1027137" cy="61628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marL="0" lvl="0" indent="0" algn="ctr" defTabSz="355600">
            <a:lnSpc>
              <a:spcPct val="90000"/>
            </a:lnSpc>
            <a:spcBef>
              <a:spcPct val="0"/>
            </a:spcBef>
            <a:spcAft>
              <a:spcPct val="35000"/>
            </a:spcAft>
            <a:buNone/>
          </a:pPr>
          <a:r>
            <a:rPr lang="en-US" sz="800" kern="1200"/>
            <a:t>Pelaksanaan Kegiatan</a:t>
          </a:r>
        </a:p>
        <a:p>
          <a:pPr marL="57150" lvl="1" indent="-57150" algn="ctr" defTabSz="266700">
            <a:lnSpc>
              <a:spcPct val="90000"/>
            </a:lnSpc>
            <a:spcBef>
              <a:spcPct val="0"/>
            </a:spcBef>
            <a:spcAft>
              <a:spcPct val="15000"/>
            </a:spcAft>
            <a:buChar char="•"/>
          </a:pPr>
          <a:r>
            <a:rPr lang="en-US" sz="600" kern="1200"/>
            <a:t>edukasi</a:t>
          </a:r>
        </a:p>
        <a:p>
          <a:pPr marL="57150" lvl="1" indent="-57150" algn="ctr" defTabSz="266700">
            <a:lnSpc>
              <a:spcPct val="90000"/>
            </a:lnSpc>
            <a:spcBef>
              <a:spcPct val="0"/>
            </a:spcBef>
            <a:spcAft>
              <a:spcPct val="15000"/>
            </a:spcAft>
            <a:buChar char="•"/>
          </a:pPr>
          <a:r>
            <a:rPr lang="en-US" sz="600" kern="1200"/>
            <a:t>Pelatihan pembuatan bakso udang</a:t>
          </a:r>
        </a:p>
      </dsp:txBody>
      <dsp:txXfrm>
        <a:off x="3399923" y="18665"/>
        <a:ext cx="991037" cy="580182"/>
      </dsp:txXfrm>
    </dsp:sp>
    <dsp:sp modelId="{E561CEBD-47C1-4615-9591-187E6FD3AACE}">
      <dsp:nvSpPr>
        <dsp:cNvPr id="0" name=""/>
        <dsp:cNvSpPr/>
      </dsp:nvSpPr>
      <dsp:spPr>
        <a:xfrm rot="5400000">
          <a:off x="3786565" y="688797"/>
          <a:ext cx="217753" cy="2547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3819023" y="707285"/>
        <a:ext cx="152838" cy="152427"/>
      </dsp:txXfrm>
    </dsp:sp>
    <dsp:sp modelId="{D025E25E-EBB1-412B-8694-9D4DCBC063B7}">
      <dsp:nvSpPr>
        <dsp:cNvPr id="0" name=""/>
        <dsp:cNvSpPr/>
      </dsp:nvSpPr>
      <dsp:spPr>
        <a:xfrm>
          <a:off x="3381873" y="1027752"/>
          <a:ext cx="1027137" cy="61628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Evaluasi Kegiatan</a:t>
          </a:r>
        </a:p>
      </dsp:txBody>
      <dsp:txXfrm>
        <a:off x="3399923" y="1045802"/>
        <a:ext cx="991037" cy="580182"/>
      </dsp:txXfrm>
    </dsp:sp>
    <dsp:sp modelId="{20D6EDED-5B26-433D-80A4-75B306E632C9}">
      <dsp:nvSpPr>
        <dsp:cNvPr id="0" name=""/>
        <dsp:cNvSpPr/>
      </dsp:nvSpPr>
      <dsp:spPr>
        <a:xfrm rot="10800000">
          <a:off x="3073732" y="1208528"/>
          <a:ext cx="217753" cy="2547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3139058" y="1259474"/>
        <a:ext cx="152427" cy="152838"/>
      </dsp:txXfrm>
    </dsp:sp>
    <dsp:sp modelId="{916A5A2D-AEA5-4FD7-9AD3-06D07DFBC5F8}">
      <dsp:nvSpPr>
        <dsp:cNvPr id="0" name=""/>
        <dsp:cNvSpPr/>
      </dsp:nvSpPr>
      <dsp:spPr>
        <a:xfrm>
          <a:off x="1943881" y="1027752"/>
          <a:ext cx="1027137" cy="61628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Pelaporan</a:t>
          </a:r>
        </a:p>
      </dsp:txBody>
      <dsp:txXfrm>
        <a:off x="1961931" y="1045802"/>
        <a:ext cx="991037" cy="5801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928F5-FD0C-47B5-BC22-89AAF169D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2638</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Aji Lestantun</cp:lastModifiedBy>
  <cp:revision>25</cp:revision>
  <dcterms:created xsi:type="dcterms:W3CDTF">2024-11-28T02:46:00Z</dcterms:created>
  <dcterms:modified xsi:type="dcterms:W3CDTF">2024-11-29T08:42:00Z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1f6e1952-bcfa-3d12-9c89-83e81ad7670e</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